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73" w:rsidRPr="00FC30D3" w:rsidRDefault="00E0508D" w:rsidP="00667D73">
      <w:pPr>
        <w:spacing w:line="240" w:lineRule="auto"/>
        <w:jc w:val="center"/>
        <w:rPr>
          <w:rFonts w:ascii="Bookman Old Style" w:hAnsi="Bookman Old Style"/>
          <w:b/>
          <w:color w:val="FF0000"/>
          <w:sz w:val="66"/>
          <w:szCs w:val="66"/>
        </w:rPr>
      </w:pPr>
      <w:r w:rsidRPr="00FC30D3">
        <w:rPr>
          <w:rFonts w:ascii="Bookman Old Style" w:hAnsi="Bookman Old Style"/>
          <w:b/>
          <w:color w:val="FF0000"/>
          <w:sz w:val="66"/>
          <w:szCs w:val="66"/>
        </w:rPr>
        <w:t>Расписание звонков</w:t>
      </w:r>
      <w:r w:rsidR="00FC30D3" w:rsidRPr="00FC30D3">
        <w:rPr>
          <w:rFonts w:ascii="Bookman Old Style" w:hAnsi="Bookman Old Style"/>
          <w:b/>
          <w:color w:val="FF0000"/>
          <w:sz w:val="66"/>
          <w:szCs w:val="66"/>
        </w:rPr>
        <w:t xml:space="preserve"> на понедельник</w:t>
      </w:r>
    </w:p>
    <w:p w:rsidR="00667D73" w:rsidRPr="00E0508D" w:rsidRDefault="00667D73" w:rsidP="00667D73">
      <w:pPr>
        <w:spacing w:line="240" w:lineRule="auto"/>
        <w:jc w:val="center"/>
        <w:rPr>
          <w:rFonts w:ascii="Bookman Old Style" w:hAnsi="Bookman Old Style"/>
          <w:b/>
          <w:color w:val="0070C0"/>
          <w:sz w:val="24"/>
          <w:szCs w:val="24"/>
        </w:rPr>
      </w:pPr>
    </w:p>
    <w:tbl>
      <w:tblPr>
        <w:tblStyle w:val="a3"/>
        <w:tblW w:w="14578" w:type="dxa"/>
        <w:tblInd w:w="759" w:type="dxa"/>
        <w:tblLook w:val="04A0" w:firstRow="1" w:lastRow="0" w:firstColumn="1" w:lastColumn="0" w:noHBand="0" w:noVBand="1"/>
      </w:tblPr>
      <w:tblGrid>
        <w:gridCol w:w="2232"/>
        <w:gridCol w:w="2677"/>
        <w:gridCol w:w="1041"/>
        <w:gridCol w:w="2529"/>
        <w:gridCol w:w="2528"/>
        <w:gridCol w:w="1042"/>
        <w:gridCol w:w="2529"/>
      </w:tblGrid>
      <w:tr w:rsidR="00A210D9" w:rsidRPr="00E82270" w:rsidTr="005E2420">
        <w:trPr>
          <w:trHeight w:val="534"/>
        </w:trPr>
        <w:tc>
          <w:tcPr>
            <w:tcW w:w="22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2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A210D9" w:rsidRPr="00F214E4" w:rsidRDefault="00A210D9" w:rsidP="00E0508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  <w:lang w:val="en-US"/>
              </w:rPr>
              <w:t>I</w:t>
            </w:r>
            <w:r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 xml:space="preserve"> и </w:t>
            </w:r>
            <w:r w:rsidR="00E0508D"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  <w:lang w:val="en-US"/>
              </w:rPr>
              <w:t>II</w:t>
            </w:r>
            <w:r w:rsidR="00E0508D">
              <w:rPr>
                <w:rFonts w:ascii="Times New Roman" w:hAnsi="Times New Roman" w:cs="Times New Roman"/>
                <w:b/>
                <w:color w:val="7030A0"/>
                <w:sz w:val="48"/>
                <w:szCs w:val="48"/>
                <w:lang w:val="en-US"/>
              </w:rPr>
              <w:t>I</w:t>
            </w:r>
            <w:r w:rsidR="00E0508D"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 xml:space="preserve"> </w:t>
            </w:r>
            <w:r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>курс</w:t>
            </w:r>
          </w:p>
        </w:tc>
        <w:tc>
          <w:tcPr>
            <w:tcW w:w="60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A210D9" w:rsidRPr="00F214E4" w:rsidRDefault="00E0508D" w:rsidP="00D81F3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8"/>
                <w:szCs w:val="48"/>
                <w:lang w:val="en-US"/>
              </w:rPr>
              <w:t>II</w:t>
            </w:r>
            <w:r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 xml:space="preserve"> </w:t>
            </w:r>
            <w:r w:rsidR="00A210D9"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>и</w:t>
            </w:r>
            <w:r w:rsidR="00D81F38"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  <w:lang w:val="en-US"/>
              </w:rPr>
              <w:t xml:space="preserve"> IV</w:t>
            </w:r>
            <w:r w:rsidR="00A210D9" w:rsidRPr="00F214E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 xml:space="preserve"> курс</w:t>
            </w:r>
          </w:p>
        </w:tc>
      </w:tr>
      <w:tr w:rsidR="00F52EE8" w:rsidRPr="00E82270" w:rsidTr="00470A33">
        <w:trPr>
          <w:trHeight w:val="520"/>
        </w:trPr>
        <w:tc>
          <w:tcPr>
            <w:tcW w:w="2232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F52EE8" w:rsidRPr="00F214E4" w:rsidRDefault="00F52EE8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346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F52EE8" w:rsidRPr="00F52EE8" w:rsidRDefault="00F52EE8" w:rsidP="000842F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F52EE8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с 9.00 до 9.20 – «Разговоры о важном»</w:t>
            </w:r>
          </w:p>
        </w:tc>
      </w:tr>
      <w:tr w:rsidR="000842F5" w:rsidRPr="00E82270" w:rsidTr="005E2420">
        <w:trPr>
          <w:trHeight w:val="520"/>
        </w:trPr>
        <w:tc>
          <w:tcPr>
            <w:tcW w:w="2232" w:type="dxa"/>
            <w:vMerge w:val="restart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 пара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09.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25</w:t>
            </w:r>
          </w:p>
        </w:tc>
        <w:tc>
          <w:tcPr>
            <w:tcW w:w="1041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10.10</w:t>
            </w:r>
          </w:p>
        </w:tc>
        <w:tc>
          <w:tcPr>
            <w:tcW w:w="252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09.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25</w:t>
            </w:r>
          </w:p>
        </w:tc>
        <w:tc>
          <w:tcPr>
            <w:tcW w:w="1042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10.10</w:t>
            </w:r>
          </w:p>
        </w:tc>
      </w:tr>
      <w:tr w:rsidR="000842F5" w:rsidRPr="00E82270" w:rsidTr="005E2420">
        <w:trPr>
          <w:trHeight w:val="578"/>
        </w:trPr>
        <w:tc>
          <w:tcPr>
            <w:tcW w:w="2232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7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10.15</w:t>
            </w:r>
          </w:p>
        </w:tc>
        <w:tc>
          <w:tcPr>
            <w:tcW w:w="1041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11.00</w:t>
            </w:r>
          </w:p>
        </w:tc>
        <w:tc>
          <w:tcPr>
            <w:tcW w:w="252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10.15</w:t>
            </w:r>
          </w:p>
        </w:tc>
        <w:tc>
          <w:tcPr>
            <w:tcW w:w="1042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11.00</w:t>
            </w:r>
          </w:p>
        </w:tc>
      </w:tr>
      <w:tr w:rsidR="000842F5" w:rsidRPr="00E82270" w:rsidTr="005E2420">
        <w:trPr>
          <w:trHeight w:val="534"/>
        </w:trPr>
        <w:tc>
          <w:tcPr>
            <w:tcW w:w="223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2 пара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11.10</w:t>
            </w:r>
          </w:p>
        </w:tc>
        <w:tc>
          <w:tcPr>
            <w:tcW w:w="1041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11.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55</w:t>
            </w:r>
          </w:p>
        </w:tc>
        <w:tc>
          <w:tcPr>
            <w:tcW w:w="252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11.10</w:t>
            </w:r>
          </w:p>
        </w:tc>
        <w:tc>
          <w:tcPr>
            <w:tcW w:w="1042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11.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55</w:t>
            </w:r>
          </w:p>
        </w:tc>
      </w:tr>
      <w:tr w:rsidR="000842F5" w:rsidRPr="00E82270" w:rsidTr="006B22AC">
        <w:trPr>
          <w:trHeight w:val="1098"/>
        </w:trPr>
        <w:tc>
          <w:tcPr>
            <w:tcW w:w="2232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247" w:type="dxa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с 11.</w:t>
            </w: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55</w:t>
            </w:r>
            <w:r w:rsidRPr="00F214E4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12.20</w:t>
            </w:r>
            <w:r w:rsidRPr="00F214E4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 xml:space="preserve">   </w:t>
            </w:r>
          </w:p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Обед</w:t>
            </w:r>
          </w:p>
        </w:tc>
        <w:tc>
          <w:tcPr>
            <w:tcW w:w="252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FE3D8C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12.00</w:t>
            </w:r>
          </w:p>
        </w:tc>
        <w:tc>
          <w:tcPr>
            <w:tcW w:w="1042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FE3D8C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12.45</w:t>
            </w:r>
          </w:p>
        </w:tc>
      </w:tr>
      <w:tr w:rsidR="00A210D9" w:rsidRPr="00E82270" w:rsidTr="005E2420">
        <w:trPr>
          <w:trHeight w:val="1113"/>
        </w:trPr>
        <w:tc>
          <w:tcPr>
            <w:tcW w:w="2232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7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0842F5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12.20</w:t>
            </w:r>
          </w:p>
        </w:tc>
        <w:tc>
          <w:tcPr>
            <w:tcW w:w="1041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0842F5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13.05</w:t>
            </w:r>
          </w:p>
        </w:tc>
        <w:tc>
          <w:tcPr>
            <w:tcW w:w="6099" w:type="dxa"/>
            <w:gridSpan w:val="3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с 12.</w:t>
            </w:r>
            <w:r w:rsidR="000842F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45</w:t>
            </w:r>
            <w:r w:rsidRPr="00F214E4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 xml:space="preserve"> до </w:t>
            </w:r>
            <w:r w:rsidR="000842F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13.</w:t>
            </w:r>
            <w:r w:rsidR="00D606E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1</w:t>
            </w:r>
            <w:r w:rsidR="000842F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5</w:t>
            </w:r>
            <w:r w:rsidRPr="00F214E4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 xml:space="preserve">       </w:t>
            </w:r>
          </w:p>
          <w:p w:rsidR="00A210D9" w:rsidRPr="00F214E4" w:rsidRDefault="00A210D9" w:rsidP="00B476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Обед</w:t>
            </w:r>
          </w:p>
        </w:tc>
        <w:bookmarkStart w:id="0" w:name="_GoBack"/>
        <w:bookmarkEnd w:id="0"/>
      </w:tr>
      <w:tr w:rsidR="000842F5" w:rsidRPr="00E82270" w:rsidTr="005E2420">
        <w:trPr>
          <w:trHeight w:val="534"/>
        </w:trPr>
        <w:tc>
          <w:tcPr>
            <w:tcW w:w="223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3 пара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13.15</w:t>
            </w:r>
          </w:p>
        </w:tc>
        <w:tc>
          <w:tcPr>
            <w:tcW w:w="1041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14.00</w:t>
            </w:r>
          </w:p>
        </w:tc>
        <w:tc>
          <w:tcPr>
            <w:tcW w:w="252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13.15</w:t>
            </w:r>
          </w:p>
        </w:tc>
        <w:tc>
          <w:tcPr>
            <w:tcW w:w="1042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14.00</w:t>
            </w:r>
          </w:p>
        </w:tc>
      </w:tr>
      <w:tr w:rsidR="000842F5" w:rsidRPr="00E82270" w:rsidTr="005E2420">
        <w:trPr>
          <w:trHeight w:val="578"/>
        </w:trPr>
        <w:tc>
          <w:tcPr>
            <w:tcW w:w="2232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7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14.05</w:t>
            </w:r>
          </w:p>
        </w:tc>
        <w:tc>
          <w:tcPr>
            <w:tcW w:w="1041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14.50</w:t>
            </w:r>
          </w:p>
        </w:tc>
        <w:tc>
          <w:tcPr>
            <w:tcW w:w="252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14.05</w:t>
            </w:r>
          </w:p>
        </w:tc>
        <w:tc>
          <w:tcPr>
            <w:tcW w:w="1042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14.50</w:t>
            </w:r>
          </w:p>
        </w:tc>
      </w:tr>
      <w:tr w:rsidR="000842F5" w:rsidRPr="00E82270" w:rsidTr="005E2420">
        <w:trPr>
          <w:trHeight w:val="520"/>
        </w:trPr>
        <w:tc>
          <w:tcPr>
            <w:tcW w:w="223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4 пара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15.00</w:t>
            </w:r>
          </w:p>
        </w:tc>
        <w:tc>
          <w:tcPr>
            <w:tcW w:w="1041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15.45</w:t>
            </w:r>
          </w:p>
        </w:tc>
        <w:tc>
          <w:tcPr>
            <w:tcW w:w="252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15.00</w:t>
            </w:r>
          </w:p>
        </w:tc>
        <w:tc>
          <w:tcPr>
            <w:tcW w:w="1042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15.45</w:t>
            </w:r>
          </w:p>
        </w:tc>
      </w:tr>
      <w:tr w:rsidR="000842F5" w:rsidRPr="00E82270" w:rsidTr="005E2420">
        <w:trPr>
          <w:trHeight w:val="578"/>
        </w:trPr>
        <w:tc>
          <w:tcPr>
            <w:tcW w:w="2232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7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15.50</w:t>
            </w:r>
          </w:p>
        </w:tc>
        <w:tc>
          <w:tcPr>
            <w:tcW w:w="1041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16.35</w:t>
            </w:r>
          </w:p>
        </w:tc>
        <w:tc>
          <w:tcPr>
            <w:tcW w:w="252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15.50</w:t>
            </w:r>
          </w:p>
        </w:tc>
        <w:tc>
          <w:tcPr>
            <w:tcW w:w="1042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16.35</w:t>
            </w:r>
          </w:p>
        </w:tc>
      </w:tr>
      <w:tr w:rsidR="000842F5" w:rsidRPr="00E82270" w:rsidTr="005E2420">
        <w:trPr>
          <w:trHeight w:val="534"/>
        </w:trPr>
        <w:tc>
          <w:tcPr>
            <w:tcW w:w="223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5 пара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16.45</w:t>
            </w:r>
          </w:p>
        </w:tc>
        <w:tc>
          <w:tcPr>
            <w:tcW w:w="1041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17.30</w:t>
            </w:r>
          </w:p>
        </w:tc>
        <w:tc>
          <w:tcPr>
            <w:tcW w:w="252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16.45</w:t>
            </w:r>
          </w:p>
        </w:tc>
        <w:tc>
          <w:tcPr>
            <w:tcW w:w="1042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17.30</w:t>
            </w:r>
          </w:p>
        </w:tc>
      </w:tr>
      <w:tr w:rsidR="000842F5" w:rsidRPr="00E82270" w:rsidTr="005E2420">
        <w:trPr>
          <w:trHeight w:val="578"/>
        </w:trPr>
        <w:tc>
          <w:tcPr>
            <w:tcW w:w="2232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7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17.35</w:t>
            </w:r>
          </w:p>
        </w:tc>
        <w:tc>
          <w:tcPr>
            <w:tcW w:w="1041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18.20</w:t>
            </w:r>
          </w:p>
        </w:tc>
        <w:tc>
          <w:tcPr>
            <w:tcW w:w="252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17.35</w:t>
            </w:r>
          </w:p>
        </w:tc>
        <w:tc>
          <w:tcPr>
            <w:tcW w:w="1042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14E4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252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842F5" w:rsidRPr="00F214E4" w:rsidRDefault="000842F5" w:rsidP="000842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18.20</w:t>
            </w:r>
          </w:p>
        </w:tc>
      </w:tr>
    </w:tbl>
    <w:p w:rsidR="00E82270" w:rsidRPr="008241A1" w:rsidRDefault="00E82270" w:rsidP="00F52EE8">
      <w:pPr>
        <w:ind w:left="0" w:firstLine="0"/>
        <w:rPr>
          <w:rFonts w:ascii="Bookman Old Style" w:hAnsi="Bookman Old Style"/>
          <w:b/>
          <w:color w:val="0070C0"/>
          <w:sz w:val="52"/>
          <w:szCs w:val="52"/>
        </w:rPr>
      </w:pPr>
    </w:p>
    <w:sectPr w:rsidR="00E82270" w:rsidRPr="008241A1" w:rsidSect="00F52EE8">
      <w:pgSz w:w="16838" w:h="11906" w:orient="landscape"/>
      <w:pgMar w:top="454" w:right="1673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41A1"/>
    <w:rsid w:val="00001C72"/>
    <w:rsid w:val="000409D2"/>
    <w:rsid w:val="00046274"/>
    <w:rsid w:val="00060D50"/>
    <w:rsid w:val="00065454"/>
    <w:rsid w:val="000842BD"/>
    <w:rsid w:val="000842F5"/>
    <w:rsid w:val="00086C0A"/>
    <w:rsid w:val="001E05EC"/>
    <w:rsid w:val="002F0CFC"/>
    <w:rsid w:val="002F1F2E"/>
    <w:rsid w:val="00344470"/>
    <w:rsid w:val="0036391B"/>
    <w:rsid w:val="003A17F3"/>
    <w:rsid w:val="003D0C2B"/>
    <w:rsid w:val="003D670E"/>
    <w:rsid w:val="004710F2"/>
    <w:rsid w:val="004B4EC5"/>
    <w:rsid w:val="004D7B04"/>
    <w:rsid w:val="005E2420"/>
    <w:rsid w:val="006316B6"/>
    <w:rsid w:val="00667D73"/>
    <w:rsid w:val="006A1DE4"/>
    <w:rsid w:val="006B08B3"/>
    <w:rsid w:val="00714545"/>
    <w:rsid w:val="007759E4"/>
    <w:rsid w:val="008051D4"/>
    <w:rsid w:val="008241A1"/>
    <w:rsid w:val="00853CF2"/>
    <w:rsid w:val="0086063F"/>
    <w:rsid w:val="008F1ECA"/>
    <w:rsid w:val="009220BE"/>
    <w:rsid w:val="00941AFE"/>
    <w:rsid w:val="00A07CA7"/>
    <w:rsid w:val="00A21060"/>
    <w:rsid w:val="00A210D9"/>
    <w:rsid w:val="00A37389"/>
    <w:rsid w:val="00A46131"/>
    <w:rsid w:val="00A55A54"/>
    <w:rsid w:val="00A56691"/>
    <w:rsid w:val="00A76BCB"/>
    <w:rsid w:val="00AD00EB"/>
    <w:rsid w:val="00B23E63"/>
    <w:rsid w:val="00B3184A"/>
    <w:rsid w:val="00B37A69"/>
    <w:rsid w:val="00B92EA9"/>
    <w:rsid w:val="00BA7952"/>
    <w:rsid w:val="00C0199F"/>
    <w:rsid w:val="00CF4644"/>
    <w:rsid w:val="00D01019"/>
    <w:rsid w:val="00D606E5"/>
    <w:rsid w:val="00D81F38"/>
    <w:rsid w:val="00D84519"/>
    <w:rsid w:val="00DD28D8"/>
    <w:rsid w:val="00DD2C5B"/>
    <w:rsid w:val="00E0508D"/>
    <w:rsid w:val="00E82270"/>
    <w:rsid w:val="00EB08B9"/>
    <w:rsid w:val="00EE112F"/>
    <w:rsid w:val="00EF5B75"/>
    <w:rsid w:val="00F214E4"/>
    <w:rsid w:val="00F3451E"/>
    <w:rsid w:val="00F52EE8"/>
    <w:rsid w:val="00FC30D3"/>
    <w:rsid w:val="00FE3D8C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A7FDD-E2C7-45E5-BD76-F3F52669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23" w:right="23"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A1"/>
    <w:pPr>
      <w:spacing w:line="240" w:lineRule="auto"/>
      <w:ind w:left="0" w:right="0"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0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НИИ ПТК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Дёмина Татьяна Станиславовна</cp:lastModifiedBy>
  <cp:revision>44</cp:revision>
  <cp:lastPrinted>2023-09-21T04:15:00Z</cp:lastPrinted>
  <dcterms:created xsi:type="dcterms:W3CDTF">2013-09-26T02:19:00Z</dcterms:created>
  <dcterms:modified xsi:type="dcterms:W3CDTF">2024-11-08T01:47:00Z</dcterms:modified>
</cp:coreProperties>
</file>