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57092" w:rsidRPr="008D216D" w:rsidRDefault="00A57092" w:rsidP="00A57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57092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57092" w:rsidRPr="008D216D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57092" w:rsidRPr="005540EE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7092" w:rsidRPr="00D24779" w:rsidRDefault="0071509F" w:rsidP="00A570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62244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="00D5362B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519</w:t>
      </w:r>
    </w:p>
    <w:p w:rsidR="00A57092" w:rsidRPr="005540EE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24779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D2477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24779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09F" w:rsidRPr="007D289F" w:rsidRDefault="00D24779" w:rsidP="007D2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71509F" w:rsidRPr="00461042">
        <w:rPr>
          <w:rFonts w:ascii="Times New Roman" w:hAnsi="Times New Roman" w:cs="Times New Roman"/>
          <w:sz w:val="28"/>
          <w:szCs w:val="28"/>
        </w:rPr>
        <w:t>Зачислить с 1 октябр</w:t>
      </w:r>
      <w:r w:rsidR="0071509F">
        <w:rPr>
          <w:rFonts w:ascii="Times New Roman" w:hAnsi="Times New Roman" w:cs="Times New Roman"/>
          <w:sz w:val="28"/>
          <w:szCs w:val="28"/>
        </w:rPr>
        <w:t>я 2025 года на первый курс очно-заочной</w:t>
      </w:r>
      <w:r w:rsidR="0071509F" w:rsidRPr="00461042">
        <w:rPr>
          <w:rFonts w:ascii="Times New Roman" w:hAnsi="Times New Roman" w:cs="Times New Roman"/>
          <w:sz w:val="28"/>
          <w:szCs w:val="28"/>
        </w:rPr>
        <w:t xml:space="preserve"> формы обучения на места с полным возмещением затрат</w:t>
      </w:r>
      <w:r w:rsidR="00A57092">
        <w:rPr>
          <w:rFonts w:ascii="Times New Roman" w:hAnsi="Times New Roman" w:cs="Times New Roman"/>
          <w:sz w:val="28"/>
          <w:szCs w:val="28"/>
        </w:rPr>
        <w:t xml:space="preserve">, </w:t>
      </w:r>
      <w:r w:rsidR="007D289F">
        <w:rPr>
          <w:rFonts w:ascii="Times New Roman" w:hAnsi="Times New Roman" w:cs="Times New Roman"/>
          <w:sz w:val="28"/>
          <w:szCs w:val="28"/>
        </w:rPr>
        <w:t xml:space="preserve">на </w:t>
      </w:r>
      <w:r w:rsidR="007D289F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7D289F">
        <w:rPr>
          <w:rFonts w:ascii="Times New Roman" w:hAnsi="Times New Roman" w:cs="Times New Roman"/>
          <w:sz w:val="28"/>
          <w:szCs w:val="28"/>
        </w:rPr>
        <w:t xml:space="preserve"> </w:t>
      </w:r>
      <w:r w:rsidR="00A57092">
        <w:rPr>
          <w:rFonts w:ascii="Times New Roman" w:hAnsi="Times New Roman" w:cs="Times New Roman"/>
          <w:sz w:val="28"/>
          <w:szCs w:val="28"/>
        </w:rPr>
        <w:t>лиц, выдержавших вступительные испытания и прошедших конкурсный отбор, следующих абитуриентов:</w:t>
      </w:r>
    </w:p>
    <w:p w:rsidR="00A57092" w:rsidRDefault="00A57092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23377D" w:rsidRPr="0023377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40.03.01 </w:t>
      </w:r>
      <w:r w:rsidR="0023377D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23377D" w:rsidRPr="0023377D">
        <w:rPr>
          <w:rFonts w:ascii="Times New Roman" w:eastAsia="Times New Roman" w:hAnsi="Times New Roman" w:cs="Times New Roman"/>
          <w:b/>
          <w:sz w:val="28"/>
          <w:lang w:eastAsia="ru-RU"/>
        </w:rPr>
        <w:t>Юриспруденция</w:t>
      </w:r>
      <w:r w:rsidR="0023377D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tbl>
      <w:tblPr>
        <w:tblStyle w:val="a3"/>
        <w:tblW w:w="9952" w:type="dxa"/>
        <w:tblInd w:w="0" w:type="dxa"/>
        <w:tblLook w:val="04A0" w:firstRow="1" w:lastRow="0" w:firstColumn="1" w:lastColumn="0" w:noHBand="0" w:noVBand="1"/>
      </w:tblPr>
      <w:tblGrid>
        <w:gridCol w:w="617"/>
        <w:gridCol w:w="3631"/>
        <w:gridCol w:w="930"/>
        <w:gridCol w:w="3432"/>
        <w:gridCol w:w="1342"/>
      </w:tblGrid>
      <w:tr w:rsidR="00A57092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E52D37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9300F1" w:rsidRDefault="00A57092" w:rsidP="009300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b/>
                <w:sz w:val="24"/>
                <w:szCs w:val="28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5310757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4142640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5056166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3653989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4467912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4731453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4467934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4731468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3744432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4608407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3564697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4908716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DF1BD9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BD9">
              <w:rPr>
                <w:rFonts w:ascii="Times New Roman" w:hAnsi="Times New Roman" w:cs="Times New Roman"/>
                <w:sz w:val="28"/>
                <w:szCs w:val="28"/>
              </w:rPr>
              <w:t>3652290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4731460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5309852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3826208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5310758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4294356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4851062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4851077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300F1" w:rsidTr="00DF1BD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662EBA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5313576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9300F1" w:rsidRDefault="009300F1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F1" w:rsidRPr="00E2055B" w:rsidRDefault="009300F1" w:rsidP="00930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300F1" w:rsidRDefault="009300F1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0F1" w:rsidRDefault="009300F1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0F1" w:rsidRDefault="009300F1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0F1" w:rsidRDefault="009300F1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55B" w:rsidRDefault="00E2055B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</w:t>
      </w:r>
      <w:r w:rsidR="0046013B" w:rsidRPr="0046013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13.03.02 </w:t>
      </w:r>
      <w:r w:rsidR="0046013B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46013B" w:rsidRPr="0046013B">
        <w:rPr>
          <w:rFonts w:ascii="Times New Roman" w:eastAsia="Times New Roman" w:hAnsi="Times New Roman" w:cs="Times New Roman"/>
          <w:b/>
          <w:sz w:val="28"/>
          <w:lang w:eastAsia="ru-RU"/>
        </w:rPr>
        <w:t>Электроэнергетика и электротехника</w:t>
      </w:r>
      <w:r w:rsidR="0046013B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tbl>
      <w:tblPr>
        <w:tblStyle w:val="a3"/>
        <w:tblW w:w="9952" w:type="dxa"/>
        <w:tblInd w:w="0" w:type="dxa"/>
        <w:tblLook w:val="04A0" w:firstRow="1" w:lastRow="0" w:firstColumn="1" w:lastColumn="0" w:noHBand="0" w:noVBand="1"/>
      </w:tblPr>
      <w:tblGrid>
        <w:gridCol w:w="617"/>
        <w:gridCol w:w="3631"/>
        <w:gridCol w:w="930"/>
        <w:gridCol w:w="3432"/>
        <w:gridCol w:w="1342"/>
      </w:tblGrid>
      <w:tr w:rsidR="00E2055B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52D37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25F5B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662EBA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BA">
              <w:rPr>
                <w:rFonts w:ascii="Times New Roman" w:hAnsi="Times New Roman" w:cs="Times New Roman"/>
                <w:sz w:val="28"/>
                <w:szCs w:val="28"/>
              </w:rPr>
              <w:t>5155493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46013B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FC283E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3E">
              <w:rPr>
                <w:rFonts w:ascii="Times New Roman" w:hAnsi="Times New Roman" w:cs="Times New Roman"/>
                <w:sz w:val="28"/>
                <w:szCs w:val="28"/>
              </w:rPr>
              <w:t>5310760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46013B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6013B" w:rsidRDefault="0046013B" w:rsidP="00A558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13B" w:rsidRDefault="0046013B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925F5B">
        <w:rPr>
          <w:rFonts w:ascii="Times New Roman" w:eastAsia="Times New Roman" w:hAnsi="Times New Roman" w:cs="Times New Roman"/>
          <w:b/>
          <w:sz w:val="28"/>
          <w:lang w:eastAsia="ru-RU"/>
        </w:rPr>
        <w:t>38.03.02 «Менеджмент»</w:t>
      </w:r>
    </w:p>
    <w:tbl>
      <w:tblPr>
        <w:tblStyle w:val="a3"/>
        <w:tblW w:w="9952" w:type="dxa"/>
        <w:tblInd w:w="0" w:type="dxa"/>
        <w:tblLook w:val="04A0" w:firstRow="1" w:lastRow="0" w:firstColumn="1" w:lastColumn="0" w:noHBand="0" w:noVBand="1"/>
      </w:tblPr>
      <w:tblGrid>
        <w:gridCol w:w="617"/>
        <w:gridCol w:w="3631"/>
        <w:gridCol w:w="930"/>
        <w:gridCol w:w="3432"/>
        <w:gridCol w:w="1342"/>
      </w:tblGrid>
      <w:tr w:rsidR="00925F5B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B55505" w:rsidRDefault="00925F5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B55505" w:rsidRDefault="00E52D37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B55505" w:rsidRDefault="00925F5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B55505" w:rsidRDefault="00925F5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B55505" w:rsidRDefault="00925F5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FC283E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3E">
              <w:rPr>
                <w:rFonts w:ascii="Times New Roman" w:hAnsi="Times New Roman" w:cs="Times New Roman"/>
                <w:sz w:val="28"/>
                <w:szCs w:val="28"/>
              </w:rPr>
              <w:t>4294233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FC283E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3E">
              <w:rPr>
                <w:rFonts w:ascii="Times New Roman" w:hAnsi="Times New Roman" w:cs="Times New Roman"/>
                <w:sz w:val="28"/>
                <w:szCs w:val="28"/>
              </w:rPr>
              <w:t>5311040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FC283E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3E">
              <w:rPr>
                <w:rFonts w:ascii="Times New Roman" w:hAnsi="Times New Roman" w:cs="Times New Roman"/>
                <w:sz w:val="28"/>
                <w:szCs w:val="28"/>
              </w:rPr>
              <w:t>5260134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3794875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5260137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4294232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5111019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3794879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4614948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5208226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3826211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5173549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A558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3744453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5260139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25F5B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ED56DF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5311042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F5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5B" w:rsidRPr="00E2055B" w:rsidRDefault="00925F5B" w:rsidP="00925F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A1E2D" w:rsidRDefault="00AA1E2D" w:rsidP="004601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13B" w:rsidRDefault="0046013B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46013B">
        <w:rPr>
          <w:rFonts w:ascii="Times New Roman" w:eastAsia="Times New Roman" w:hAnsi="Times New Roman" w:cs="Times New Roman"/>
          <w:b/>
          <w:sz w:val="28"/>
          <w:lang w:eastAsia="ru-RU"/>
        </w:rPr>
        <w:t>38.03.01</w:t>
      </w:r>
      <w:r w:rsidRPr="0046013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«Экономика»</w:t>
      </w:r>
    </w:p>
    <w:tbl>
      <w:tblPr>
        <w:tblStyle w:val="a3"/>
        <w:tblW w:w="9952" w:type="dxa"/>
        <w:tblInd w:w="0" w:type="dxa"/>
        <w:tblLook w:val="04A0" w:firstRow="1" w:lastRow="0" w:firstColumn="1" w:lastColumn="0" w:noHBand="0" w:noVBand="1"/>
      </w:tblPr>
      <w:tblGrid>
        <w:gridCol w:w="617"/>
        <w:gridCol w:w="3631"/>
        <w:gridCol w:w="930"/>
        <w:gridCol w:w="3432"/>
        <w:gridCol w:w="1342"/>
      </w:tblGrid>
      <w:tr w:rsidR="0046013B" w:rsidRPr="00B55505" w:rsidTr="007D28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E52D37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5260136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4294261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4731476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4739307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4294208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5264720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930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5311041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25F5B" w:rsidRDefault="00925F5B" w:rsidP="007D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3B" w:rsidRDefault="0046013B" w:rsidP="007D28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300F1">
        <w:rPr>
          <w:rFonts w:ascii="Times New Roman" w:eastAsia="Times New Roman" w:hAnsi="Times New Roman" w:cs="Times New Roman"/>
          <w:b/>
          <w:sz w:val="28"/>
          <w:lang w:eastAsia="ru-RU"/>
        </w:rPr>
        <w:t>15.03.04</w:t>
      </w:r>
      <w:r w:rsidRPr="0046013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9300F1">
        <w:rPr>
          <w:rFonts w:ascii="Times New Roman" w:eastAsia="Times New Roman" w:hAnsi="Times New Roman" w:cs="Times New Roman"/>
          <w:b/>
          <w:sz w:val="28"/>
          <w:lang w:eastAsia="ru-RU"/>
        </w:rPr>
        <w:t>Автоматизация технологических процессов и производств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9"/>
        <w:gridCol w:w="3639"/>
        <w:gridCol w:w="992"/>
        <w:gridCol w:w="3353"/>
        <w:gridCol w:w="1319"/>
      </w:tblGrid>
      <w:tr w:rsidR="0046013B" w:rsidRPr="00B55505" w:rsidTr="00E52D3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E52D37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3B" w:rsidRPr="00B55505" w:rsidRDefault="0046013B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6013B" w:rsidRPr="00B55505" w:rsidTr="00E52D3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93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5173565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013B" w:rsidRPr="00B55505" w:rsidTr="00E52D3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ED56DF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DF">
              <w:rPr>
                <w:rFonts w:ascii="Times New Roman" w:hAnsi="Times New Roman" w:cs="Times New Roman"/>
                <w:sz w:val="28"/>
                <w:szCs w:val="28"/>
              </w:rPr>
              <w:t>5260135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46013B" w:rsidRDefault="0046013B" w:rsidP="0046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13B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3B" w:rsidRPr="00E2055B" w:rsidRDefault="0046013B" w:rsidP="004601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6013B" w:rsidRDefault="0046013B" w:rsidP="007D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89F" w:rsidRDefault="007D289F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7D289F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70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7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247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092">
        <w:rPr>
          <w:rFonts w:ascii="Times New Roman" w:hAnsi="Times New Roman" w:cs="Times New Roman"/>
          <w:sz w:val="28"/>
          <w:szCs w:val="28"/>
        </w:rPr>
        <w:t xml:space="preserve">   </w:t>
      </w:r>
      <w:r w:rsidR="00AA1E2D">
        <w:rPr>
          <w:rFonts w:ascii="Times New Roman" w:hAnsi="Times New Roman" w:cs="Times New Roman"/>
          <w:sz w:val="28"/>
          <w:szCs w:val="28"/>
        </w:rPr>
        <w:t>Голубев Е.В.</w:t>
      </w: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2244" w:rsidRDefault="00462244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4779" w:rsidRDefault="00D24779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2D37" w:rsidRDefault="00E52D37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Pr="00466545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57092" w:rsidRDefault="00A57092" w:rsidP="00D24779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B5097B" w:rsidRPr="00B55505" w:rsidRDefault="00B5097B" w:rsidP="00D24779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362971" w:rsidRPr="00A57092" w:rsidRDefault="00A57092" w:rsidP="00A5709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D24779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D24779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D24779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362971" w:rsidRPr="00A5709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AB"/>
    <w:rsid w:val="00173BAB"/>
    <w:rsid w:val="0023377D"/>
    <w:rsid w:val="00362971"/>
    <w:rsid w:val="00455407"/>
    <w:rsid w:val="0046013B"/>
    <w:rsid w:val="00462244"/>
    <w:rsid w:val="005E548E"/>
    <w:rsid w:val="00662EBA"/>
    <w:rsid w:val="0071509F"/>
    <w:rsid w:val="007D289F"/>
    <w:rsid w:val="00925F5B"/>
    <w:rsid w:val="009300F1"/>
    <w:rsid w:val="00960287"/>
    <w:rsid w:val="00977A13"/>
    <w:rsid w:val="00A57092"/>
    <w:rsid w:val="00AA1E2D"/>
    <w:rsid w:val="00B5097B"/>
    <w:rsid w:val="00C725D4"/>
    <w:rsid w:val="00D24779"/>
    <w:rsid w:val="00D5362B"/>
    <w:rsid w:val="00D632CC"/>
    <w:rsid w:val="00DF1BD9"/>
    <w:rsid w:val="00DF375F"/>
    <w:rsid w:val="00E2055B"/>
    <w:rsid w:val="00E52D37"/>
    <w:rsid w:val="00ED56DF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27F1-56A6-49AF-8210-566CCAB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5709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57092"/>
    <w:rPr>
      <w:sz w:val="16"/>
      <w:szCs w:val="16"/>
    </w:rPr>
  </w:style>
  <w:style w:type="paragraph" w:customStyle="1" w:styleId="ConsPlusNormal">
    <w:name w:val="ConsPlusNormal"/>
    <w:rsid w:val="00A57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5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18</cp:revision>
  <dcterms:created xsi:type="dcterms:W3CDTF">2024-07-27T09:49:00Z</dcterms:created>
  <dcterms:modified xsi:type="dcterms:W3CDTF">2025-09-30T12:29:00Z</dcterms:modified>
</cp:coreProperties>
</file>