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77704" w14:textId="77777777" w:rsidR="004E2D90" w:rsidRPr="004E2D90" w:rsidRDefault="004E2D90" w:rsidP="0023211F">
      <w:pPr>
        <w:spacing w:after="0" w:line="276" w:lineRule="auto"/>
        <w:ind w:left="0" w:right="-1"/>
        <w:jc w:val="center"/>
        <w:rPr>
          <w:lang w:val="ru-RU"/>
        </w:rPr>
      </w:pPr>
      <w:r w:rsidRPr="004E2D90">
        <w:rPr>
          <w:lang w:val="ru-RU"/>
        </w:rPr>
        <w:t>Министерство науки и высшего образования РФ</w:t>
      </w:r>
    </w:p>
    <w:p w14:paraId="39EDDDDF" w14:textId="77777777" w:rsidR="004E2D90" w:rsidRPr="004E2D90" w:rsidRDefault="004E2D90" w:rsidP="0023211F">
      <w:pPr>
        <w:spacing w:after="0" w:line="276" w:lineRule="auto"/>
        <w:ind w:left="0" w:right="-1"/>
        <w:jc w:val="center"/>
        <w:rPr>
          <w:lang w:val="ru-RU"/>
        </w:rPr>
      </w:pPr>
      <w:r w:rsidRPr="004E2D90">
        <w:rPr>
          <w:lang w:val="ru-RU"/>
        </w:rPr>
        <w:t>Федеральное государственное бюджетное образовательное учреждение</w:t>
      </w:r>
    </w:p>
    <w:p w14:paraId="756592F1" w14:textId="77777777" w:rsidR="004E2D90" w:rsidRPr="004E2D90" w:rsidRDefault="004E2D90" w:rsidP="0023211F">
      <w:pPr>
        <w:spacing w:after="0" w:line="276" w:lineRule="auto"/>
        <w:ind w:left="0" w:right="-1"/>
        <w:jc w:val="center"/>
        <w:rPr>
          <w:lang w:val="ru-RU"/>
        </w:rPr>
      </w:pPr>
      <w:r w:rsidRPr="004E2D90">
        <w:rPr>
          <w:lang w:val="ru-RU"/>
        </w:rPr>
        <w:t xml:space="preserve"> высшего образования</w:t>
      </w:r>
    </w:p>
    <w:p w14:paraId="54C32D12" w14:textId="77777777" w:rsidR="004E2D90" w:rsidRDefault="004E2D90" w:rsidP="0023211F">
      <w:pPr>
        <w:spacing w:after="0" w:line="276" w:lineRule="auto"/>
        <w:ind w:left="0" w:right="-1"/>
        <w:jc w:val="center"/>
        <w:rPr>
          <w:lang w:val="ru-RU"/>
        </w:rPr>
      </w:pPr>
      <w:r w:rsidRPr="004E2D90">
        <w:rPr>
          <w:lang w:val="ru-RU"/>
        </w:rPr>
        <w:t>«Заполярный государственный университет им. Н.М. Федоровского»</w:t>
      </w:r>
    </w:p>
    <w:p w14:paraId="0035A2EF" w14:textId="77777777" w:rsidR="0023211F" w:rsidRDefault="0023211F" w:rsidP="0023211F">
      <w:pPr>
        <w:spacing w:line="276" w:lineRule="auto"/>
        <w:ind w:left="0" w:right="-1"/>
        <w:rPr>
          <w:lang w:val="ru-RU"/>
        </w:rPr>
      </w:pPr>
    </w:p>
    <w:p w14:paraId="0BD5DC8D" w14:textId="42AD107F" w:rsidR="009B02A9" w:rsidRPr="0023211F" w:rsidRDefault="00F90FD9" w:rsidP="0023211F">
      <w:pPr>
        <w:spacing w:line="276" w:lineRule="auto"/>
        <w:ind w:left="0" w:right="-1"/>
        <w:jc w:val="center"/>
        <w:rPr>
          <w:lang w:val="ru-RU"/>
        </w:rPr>
      </w:pPr>
      <w:r>
        <w:rPr>
          <w:lang w:val="ru-RU"/>
        </w:rPr>
        <w:t xml:space="preserve">Название дисциплины: </w:t>
      </w:r>
      <w:r w:rsidR="0023211F" w:rsidRPr="0023211F">
        <w:rPr>
          <w:lang w:val="ru-RU"/>
        </w:rPr>
        <w:t>Основы государственности и права</w:t>
      </w:r>
    </w:p>
    <w:p w14:paraId="267AC5F2" w14:textId="77777777" w:rsidR="00F90FD9" w:rsidRDefault="00F90FD9" w:rsidP="0023211F">
      <w:pPr>
        <w:spacing w:line="276" w:lineRule="auto"/>
        <w:ind w:left="0" w:right="-1"/>
        <w:rPr>
          <w:lang w:val="ru-RU"/>
        </w:rPr>
      </w:pPr>
    </w:p>
    <w:p w14:paraId="4F089BA5" w14:textId="77777777" w:rsidR="00F90FD9" w:rsidRDefault="00F90FD9" w:rsidP="0023211F">
      <w:pPr>
        <w:spacing w:line="276" w:lineRule="auto"/>
        <w:ind w:left="0" w:right="-1"/>
        <w:jc w:val="center"/>
        <w:rPr>
          <w:lang w:val="ru-RU"/>
        </w:rPr>
      </w:pPr>
      <w:r>
        <w:rPr>
          <w:lang w:val="ru-RU"/>
        </w:rPr>
        <w:t>Вариант 1</w:t>
      </w:r>
    </w:p>
    <w:tbl>
      <w:tblPr>
        <w:tblStyle w:val="a4"/>
        <w:tblW w:w="9961" w:type="dxa"/>
        <w:tblLook w:val="04A0" w:firstRow="1" w:lastRow="0" w:firstColumn="1" w:lastColumn="0" w:noHBand="0" w:noVBand="1"/>
      </w:tblPr>
      <w:tblGrid>
        <w:gridCol w:w="704"/>
        <w:gridCol w:w="6095"/>
        <w:gridCol w:w="3162"/>
      </w:tblGrid>
      <w:tr w:rsidR="002008E3" w14:paraId="5B241A2B" w14:textId="77777777" w:rsidTr="00BF0D0B">
        <w:tc>
          <w:tcPr>
            <w:tcW w:w="704" w:type="dxa"/>
          </w:tcPr>
          <w:p w14:paraId="1847F4C4" w14:textId="77777777" w:rsidR="002008E3" w:rsidRDefault="002008E3" w:rsidP="00FD3B38">
            <w:pPr>
              <w:ind w:left="0" w:right="-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6095" w:type="dxa"/>
          </w:tcPr>
          <w:p w14:paraId="1B85C54B" w14:textId="77777777" w:rsidR="002008E3" w:rsidRDefault="002008E3" w:rsidP="00FD3B38">
            <w:pPr>
              <w:ind w:left="0" w:right="-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Вопрос</w:t>
            </w:r>
          </w:p>
        </w:tc>
        <w:tc>
          <w:tcPr>
            <w:tcW w:w="3162" w:type="dxa"/>
          </w:tcPr>
          <w:p w14:paraId="75EE89A9" w14:textId="77777777" w:rsidR="002008E3" w:rsidRDefault="002008E3" w:rsidP="00FD3B38">
            <w:pPr>
              <w:ind w:left="0" w:right="-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Правильный ответ</w:t>
            </w:r>
          </w:p>
        </w:tc>
      </w:tr>
      <w:tr w:rsidR="002008E3" w14:paraId="6E4281B4" w14:textId="77777777" w:rsidTr="00FD3B38">
        <w:tc>
          <w:tcPr>
            <w:tcW w:w="9961" w:type="dxa"/>
            <w:gridSpan w:val="3"/>
          </w:tcPr>
          <w:p w14:paraId="130CD48B" w14:textId="77777777" w:rsidR="002008E3" w:rsidRDefault="002008E3" w:rsidP="00FD3B38">
            <w:pPr>
              <w:ind w:left="0" w:right="-1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Часть 1</w:t>
            </w:r>
          </w:p>
        </w:tc>
      </w:tr>
      <w:tr w:rsidR="002008E3" w:rsidRPr="00CD3EEA" w14:paraId="2DF089BF" w14:textId="77777777" w:rsidTr="00BF0D0B">
        <w:tc>
          <w:tcPr>
            <w:tcW w:w="704" w:type="dxa"/>
          </w:tcPr>
          <w:p w14:paraId="0876D2DA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6095" w:type="dxa"/>
          </w:tcPr>
          <w:p w14:paraId="160C6ABB" w14:textId="77777777" w:rsidR="009D79BA" w:rsidRDefault="00CD3EEA" w:rsidP="00CD3EE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Какой орган осуществляет законодательную власть </w:t>
            </w:r>
          </w:p>
          <w:p w14:paraId="3627C692" w14:textId="75675003" w:rsidR="00CD3EEA" w:rsidRDefault="00CD3EEA" w:rsidP="00CD3EE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в Российской Федерации?</w:t>
            </w:r>
          </w:p>
          <w:p w14:paraId="56D14A99" w14:textId="1C6EDC5F" w:rsidR="002008E3" w:rsidRDefault="00CD3EEA" w:rsidP="00CD3EE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1. Правительство РФ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Государственная Дума</w:t>
            </w:r>
            <w:r w:rsidR="00901A43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РФ</w:t>
            </w:r>
            <w:r w:rsidR="00901A43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Федеральное Собрание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РФ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4.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Президент РФ</w:t>
            </w:r>
          </w:p>
          <w:p w14:paraId="4EF005C5" w14:textId="3070148E" w:rsidR="00CD3EEA" w:rsidRPr="00CD3EEA" w:rsidRDefault="00CD3EEA" w:rsidP="00CD3EEA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62" w:type="dxa"/>
          </w:tcPr>
          <w:p w14:paraId="691A3858" w14:textId="7525E25C" w:rsidR="00CD3EEA" w:rsidRPr="003D22D4" w:rsidRDefault="00CD3EEA" w:rsidP="00CD3EEA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</w:tr>
      <w:tr w:rsidR="002008E3" w:rsidRPr="00CD3EEA" w14:paraId="2F349930" w14:textId="77777777" w:rsidTr="00BF0D0B">
        <w:tc>
          <w:tcPr>
            <w:tcW w:w="704" w:type="dxa"/>
          </w:tcPr>
          <w:p w14:paraId="7FE12EF0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6095" w:type="dxa"/>
          </w:tcPr>
          <w:p w14:paraId="75EE6C59" w14:textId="77777777" w:rsidR="00CD3EEA" w:rsidRDefault="00CD3EEA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К признакам государства не относится:</w:t>
            </w:r>
          </w:p>
          <w:p w14:paraId="4F37D305" w14:textId="77777777" w:rsidR="00F76C5F" w:rsidRDefault="00CD3EEA" w:rsidP="00F76C5F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A0464B5" w14:textId="54DEC765" w:rsidR="00CD3EEA" w:rsidRPr="00F76C5F" w:rsidRDefault="00F76C5F" w:rsidP="00F76C5F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="00CD3EEA"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>Наличие территории, находящейся под</w:t>
            </w:r>
          </w:p>
          <w:p w14:paraId="2DC93D56" w14:textId="57B69130" w:rsidR="00CD3EEA" w:rsidRPr="00CD3EEA" w:rsidRDefault="00CD3EEA" w:rsidP="00CD3EEA">
            <w:pPr>
              <w:ind w:left="0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государственной юрисдикцией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2EF96694" w14:textId="77777777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 П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убличная власть как особая система институтов </w:t>
            </w:r>
          </w:p>
          <w:p w14:paraId="57C7F85F" w14:textId="77777777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и учреждений, образующих аппарат управления</w:t>
            </w:r>
          </w:p>
          <w:p w14:paraId="4CCC78F3" w14:textId="40D973CD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государством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49D67D8D" w14:textId="77777777" w:rsidR="00C706E0" w:rsidRDefault="00CD3EEA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>Н</w:t>
            </w:r>
            <w:r w:rsidR="00C706E0"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аличие системы правовых норм, обязательность</w:t>
            </w:r>
          </w:p>
          <w:p w14:paraId="449B626A" w14:textId="77777777" w:rsidR="00C706E0" w:rsidRDefault="00C706E0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соблюдения которых обеспечивают органы</w:t>
            </w:r>
          </w:p>
          <w:p w14:paraId="15FBE36B" w14:textId="0403CB75" w:rsidR="00CD3EEA" w:rsidRDefault="00C706E0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государственной власти</w:t>
            </w:r>
          </w:p>
          <w:p w14:paraId="21BE40FC" w14:textId="77777777" w:rsidR="00C706E0" w:rsidRDefault="00CD3EEA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4.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>О</w:t>
            </w:r>
            <w:r w:rsidR="00C706E0"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беспечение приемлемых условий жизни для</w:t>
            </w:r>
          </w:p>
          <w:p w14:paraId="1ACFC6C3" w14:textId="77777777" w:rsidR="00C706E0" w:rsidRDefault="00C706E0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граждан, по объективным причинам не способных</w:t>
            </w:r>
          </w:p>
          <w:p w14:paraId="3008D7B2" w14:textId="77777777" w:rsidR="00C706E0" w:rsidRDefault="00C706E0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вести нормальную трудовую деятельность</w:t>
            </w:r>
          </w:p>
          <w:p w14:paraId="5E478B9F" w14:textId="77777777" w:rsidR="00C706E0" w:rsidRDefault="00C706E0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(пенсионеров, инвалидов и т.п.)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7CD2A31F" w14:textId="71DB5980" w:rsidR="00CD3EEA" w:rsidRPr="00CD3EEA" w:rsidRDefault="00CD3EEA" w:rsidP="00C706E0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37C8D8DE" w14:textId="3F212219" w:rsidR="002008E3" w:rsidRPr="003D22D4" w:rsidRDefault="002008E3" w:rsidP="00CD3EEA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CD3EEA" w14:paraId="078DBF09" w14:textId="77777777" w:rsidTr="00BF0D0B">
        <w:tc>
          <w:tcPr>
            <w:tcW w:w="704" w:type="dxa"/>
          </w:tcPr>
          <w:p w14:paraId="0FE5866E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6095" w:type="dxa"/>
          </w:tcPr>
          <w:p w14:paraId="5FC82CAB" w14:textId="77777777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К элементам гражданского общества относится: </w:t>
            </w:r>
          </w:p>
          <w:p w14:paraId="02040ACC" w14:textId="77777777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28333647" w14:textId="77777777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>П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олиция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14FEEDAD" w14:textId="72BD4C84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</w:t>
            </w:r>
            <w:r w:rsidR="0023211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Парламент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BE7E9F3" w14:textId="0282B4B3" w:rsid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3.</w:t>
            </w:r>
            <w:r w:rsidR="0023211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Церковь</w:t>
            </w:r>
            <w:r w:rsidRPr="00CD3EEA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61836894" w14:textId="5DCB827C" w:rsidR="002008E3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</w:t>
            </w:r>
            <w:r w:rsidR="0023211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Правительство</w:t>
            </w:r>
          </w:p>
          <w:p w14:paraId="7362E214" w14:textId="4B06DE1A" w:rsidR="00CD3EEA" w:rsidRPr="00CD3EEA" w:rsidRDefault="00CD3EEA" w:rsidP="00CD3E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33881B58" w14:textId="0F72B89D" w:rsidR="002008E3" w:rsidRPr="003D22D4" w:rsidRDefault="002008E3" w:rsidP="0023211F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23211F" w14:paraId="5E9C31C2" w14:textId="77777777" w:rsidTr="00BF0D0B">
        <w:tc>
          <w:tcPr>
            <w:tcW w:w="704" w:type="dxa"/>
          </w:tcPr>
          <w:p w14:paraId="63E67B5B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6095" w:type="dxa"/>
          </w:tcPr>
          <w:p w14:paraId="2BD66DA2" w14:textId="77777777" w:rsidR="0023211F" w:rsidRDefault="0023211F" w:rsidP="0023211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23211F">
              <w:rPr>
                <w:sz w:val="24"/>
                <w:szCs w:val="24"/>
                <w:shd w:val="clear" w:color="auto" w:fill="FFFFFF"/>
                <w:lang w:val="ru-RU" w:eastAsia="ru-RU"/>
              </w:rPr>
              <w:t>Какой нормативный акт имеет высшую юридическую силу в Российской Федерации?</w:t>
            </w:r>
          </w:p>
          <w:p w14:paraId="1998E9F3" w14:textId="77777777" w:rsidR="00C706E0" w:rsidRDefault="0023211F" w:rsidP="0023211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 xml:space="preserve">1.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Конституция РФ </w:t>
            </w:r>
          </w:p>
          <w:p w14:paraId="546BD9A3" w14:textId="50597031" w:rsidR="002008E3" w:rsidRDefault="0023211F" w:rsidP="0023211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</w:t>
            </w:r>
            <w:r w:rsidRPr="0023211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Указ Президента</w:t>
            </w:r>
            <w:r w:rsidRPr="0023211F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>Федеральный закон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4.</w:t>
            </w:r>
            <w:r w:rsidRPr="0023211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Постановление Правительства</w:t>
            </w:r>
          </w:p>
          <w:p w14:paraId="1C175004" w14:textId="3F2AB88B" w:rsidR="00F76C5F" w:rsidRPr="0023211F" w:rsidRDefault="00F76C5F" w:rsidP="0023211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62" w:type="dxa"/>
          </w:tcPr>
          <w:p w14:paraId="456569E4" w14:textId="0BE29B76" w:rsidR="002008E3" w:rsidRPr="003D22D4" w:rsidRDefault="002008E3" w:rsidP="0023211F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F76C5F" w14:paraId="1150FC28" w14:textId="77777777" w:rsidTr="00BF0D0B">
        <w:tc>
          <w:tcPr>
            <w:tcW w:w="704" w:type="dxa"/>
          </w:tcPr>
          <w:p w14:paraId="292DC8D4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095" w:type="dxa"/>
          </w:tcPr>
          <w:p w14:paraId="4CA4BEA8" w14:textId="534C00E7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>Верны ли следующие суждения о формах и направлениях социального прогресса?</w:t>
            </w:r>
          </w:p>
          <w:p w14:paraId="25CB8971" w14:textId="77777777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>А. Традиционное общество характеризуется отсутствием права как регулятора социальных отношений, роль которого играли обычаи и традиции. Б. Для постиндустриального общества характерны завершение промышленного переворота и формирование массового производства.</w:t>
            </w:r>
          </w:p>
          <w:p w14:paraId="2D1711F6" w14:textId="0C6480A2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7787FE7F" w14:textId="345026EE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ерно только А</w:t>
            </w: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786A3AA9" w14:textId="402BB8B8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ерно только Б</w:t>
            </w:r>
          </w:p>
          <w:p w14:paraId="660E96BD" w14:textId="7CF6DA9C" w:rsidR="00F76C5F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3.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ерны оба суждения</w:t>
            </w: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5683FF9" w14:textId="315F27FD" w:rsidR="002008E3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Н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еверны оба суждения</w:t>
            </w:r>
          </w:p>
          <w:p w14:paraId="5C7E2F53" w14:textId="58B9C21A" w:rsidR="00F76C5F" w:rsidRPr="003D22D4" w:rsidRDefault="00F76C5F" w:rsidP="00F76C5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6FEA79D6" w14:textId="36559284" w:rsidR="002008E3" w:rsidRPr="003D22D4" w:rsidRDefault="002008E3" w:rsidP="00F76C5F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CD3EEA" w14:paraId="2D5F4314" w14:textId="77777777" w:rsidTr="00BF0D0B">
        <w:tc>
          <w:tcPr>
            <w:tcW w:w="704" w:type="dxa"/>
          </w:tcPr>
          <w:p w14:paraId="6AE65648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095" w:type="dxa"/>
          </w:tcPr>
          <w:p w14:paraId="2816CBF2" w14:textId="77777777" w:rsid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Производство, распределение, обмен и потребление могут осуществляться: </w:t>
            </w:r>
          </w:p>
          <w:p w14:paraId="057BD32C" w14:textId="77777777" w:rsid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7A610065" w14:textId="5E9DA374" w:rsid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духовной сфере</w:t>
            </w: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5226F92F" w14:textId="2A608F21" w:rsid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экономической сфере</w:t>
            </w: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75A71589" w14:textId="565B8BEF" w:rsid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3.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 </w:t>
            </w:r>
            <w:r w:rsidRPr="00F76C5F">
              <w:rPr>
                <w:sz w:val="24"/>
                <w:szCs w:val="24"/>
                <w:shd w:val="clear" w:color="auto" w:fill="FFFFFF"/>
                <w:lang w:val="ru-RU" w:eastAsia="ru-RU"/>
              </w:rPr>
              <w:t>социальной сфе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ре</w:t>
            </w:r>
          </w:p>
          <w:p w14:paraId="53F882C6" w14:textId="0A6460CA" w:rsidR="002008E3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</w:t>
            </w:r>
            <w:r w:rsidR="009F706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В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правовой сфере</w:t>
            </w:r>
          </w:p>
          <w:p w14:paraId="2188FA80" w14:textId="25F21ABD" w:rsidR="00F76C5F" w:rsidRPr="00F76C5F" w:rsidRDefault="00F76C5F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1EFEBB2C" w14:textId="523780D0" w:rsidR="002008E3" w:rsidRPr="003D22D4" w:rsidRDefault="002008E3" w:rsidP="00F76C5F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2A51EE" w14:paraId="0F994279" w14:textId="77777777" w:rsidTr="00BF0D0B">
        <w:tc>
          <w:tcPr>
            <w:tcW w:w="704" w:type="dxa"/>
          </w:tcPr>
          <w:p w14:paraId="3A9D23AB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6095" w:type="dxa"/>
          </w:tcPr>
          <w:p w14:paraId="7A3C829E" w14:textId="77777777" w:rsidR="002A51EE" w:rsidRDefault="002A51EE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t>Какие факторы являются решающими в определении направленности деятельности государства?</w:t>
            </w:r>
          </w:p>
          <w:p w14:paraId="3E5843E1" w14:textId="77777777" w:rsidR="002A51EE" w:rsidRDefault="002A51EE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1. Сущность государства и его социальное назначение</w:t>
            </w: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Форма правления и политико-территориальное</w:t>
            </w:r>
          </w:p>
          <w:p w14:paraId="577ECFF1" w14:textId="77777777" w:rsidR="002A51EE" w:rsidRDefault="002A51EE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устройство</w:t>
            </w: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Политико-правовой режим и административно-</w:t>
            </w:r>
          </w:p>
          <w:p w14:paraId="1E478B50" w14:textId="77777777" w:rsidR="002008E3" w:rsidRDefault="002A51EE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</w:t>
            </w:r>
            <w:r w:rsidRPr="002A51EE">
              <w:rPr>
                <w:sz w:val="24"/>
                <w:szCs w:val="24"/>
                <w:shd w:val="clear" w:color="auto" w:fill="FFFFFF"/>
                <w:lang w:val="ru-RU" w:eastAsia="ru-RU"/>
              </w:rPr>
              <w:t>территориальное устройство</w:t>
            </w:r>
          </w:p>
          <w:p w14:paraId="4DF8B483" w14:textId="0CA31C4E" w:rsidR="009F7068" w:rsidRDefault="009F7068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4. </w:t>
            </w:r>
            <w:r w:rsidR="003631B8">
              <w:rPr>
                <w:sz w:val="24"/>
                <w:szCs w:val="24"/>
                <w:shd w:val="clear" w:color="auto" w:fill="FFFFFF"/>
                <w:lang w:val="ru-RU" w:eastAsia="ru-RU"/>
              </w:rPr>
              <w:t>А</w:t>
            </w:r>
            <w:r w:rsidRPr="009F7068">
              <w:rPr>
                <w:sz w:val="24"/>
                <w:szCs w:val="24"/>
                <w:shd w:val="clear" w:color="auto" w:fill="FFFFFF"/>
                <w:lang w:val="ru-RU" w:eastAsia="ru-RU"/>
              </w:rPr>
              <w:t>дминистративно-территориальное устройство</w:t>
            </w:r>
          </w:p>
          <w:p w14:paraId="396E22F3" w14:textId="6B7DA390" w:rsidR="009F7068" w:rsidRPr="003D22D4" w:rsidRDefault="009F7068" w:rsidP="002A51EE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513F9739" w14:textId="1C570A6C" w:rsidR="002008E3" w:rsidRPr="003D22D4" w:rsidRDefault="002008E3" w:rsidP="002A51EE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9F7068" w14:paraId="5F035362" w14:textId="77777777" w:rsidTr="00BF0D0B">
        <w:tc>
          <w:tcPr>
            <w:tcW w:w="704" w:type="dxa"/>
          </w:tcPr>
          <w:p w14:paraId="0597CA7E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6095" w:type="dxa"/>
          </w:tcPr>
          <w:p w14:paraId="5DC6040A" w14:textId="2E9E4852" w:rsidR="00E811EB" w:rsidRDefault="00E811EB" w:rsidP="00F20752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811EB">
              <w:rPr>
                <w:color w:val="000000"/>
                <w:shd w:val="clear" w:color="auto" w:fill="FFFFFF"/>
              </w:rPr>
              <w:t>Суверенитет государства внутри страны выражается:</w:t>
            </w:r>
          </w:p>
          <w:p w14:paraId="32E127EF" w14:textId="77777777" w:rsidR="00F20752" w:rsidRPr="00E811EB" w:rsidRDefault="00F20752" w:rsidP="00F20752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14:paraId="54BFAF01" w14:textId="62B423F2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811EB">
              <w:rPr>
                <w:color w:val="000000"/>
                <w:shd w:val="clear" w:color="auto" w:fill="FFFFFF"/>
              </w:rPr>
              <w:t>1.</w:t>
            </w:r>
            <w:r>
              <w:rPr>
                <w:color w:val="000000"/>
                <w:shd w:val="clear" w:color="auto" w:fill="FFFFFF"/>
              </w:rPr>
              <w:t xml:space="preserve"> В</w:t>
            </w:r>
            <w:r w:rsidRPr="00E811EB">
              <w:rPr>
                <w:color w:val="000000"/>
                <w:shd w:val="clear" w:color="auto" w:fill="FFFFFF"/>
              </w:rPr>
              <w:t xml:space="preserve"> единстве, независимости и распространении</w:t>
            </w:r>
          </w:p>
          <w:p w14:paraId="584459E0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811EB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   </w:t>
            </w:r>
            <w:r w:rsidRPr="00E811EB">
              <w:rPr>
                <w:color w:val="000000"/>
                <w:shd w:val="clear" w:color="auto" w:fill="FFFFFF"/>
              </w:rPr>
              <w:t xml:space="preserve">государственной власти на все население </w:t>
            </w:r>
          </w:p>
          <w:p w14:paraId="1095DA70" w14:textId="1AF4C26E" w:rsidR="00E811EB" w:rsidRP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</w:t>
            </w:r>
            <w:r w:rsidRPr="00E811EB">
              <w:rPr>
                <w:color w:val="000000"/>
                <w:shd w:val="clear" w:color="auto" w:fill="FFFFFF"/>
              </w:rPr>
              <w:t xml:space="preserve">и </w:t>
            </w:r>
            <w:r>
              <w:rPr>
                <w:color w:val="000000"/>
                <w:shd w:val="clear" w:color="auto" w:fill="FFFFFF"/>
              </w:rPr>
              <w:t>общественные организации страны</w:t>
            </w:r>
          </w:p>
          <w:p w14:paraId="0DE61FD7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2. В</w:t>
            </w:r>
            <w:r w:rsidRPr="00E811EB">
              <w:rPr>
                <w:color w:val="000000"/>
                <w:shd w:val="clear" w:color="auto" w:fill="FFFFFF"/>
              </w:rPr>
              <w:t xml:space="preserve"> независимости ее в сфере взаимоотношений</w:t>
            </w:r>
          </w:p>
          <w:p w14:paraId="5FE9B641" w14:textId="514829BF" w:rsidR="00E811EB" w:rsidRP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</w:t>
            </w:r>
            <w:r w:rsidRPr="00E811EB">
              <w:rPr>
                <w:color w:val="000000"/>
                <w:shd w:val="clear" w:color="auto" w:fill="FFFFFF"/>
              </w:rPr>
              <w:t xml:space="preserve"> данного государства с другими государств</w:t>
            </w:r>
            <w:r>
              <w:rPr>
                <w:color w:val="000000"/>
                <w:shd w:val="clear" w:color="auto" w:fill="FFFFFF"/>
              </w:rPr>
              <w:t>ами</w:t>
            </w:r>
          </w:p>
          <w:p w14:paraId="5431F968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 В</w:t>
            </w:r>
            <w:r w:rsidRPr="00E811EB">
              <w:rPr>
                <w:color w:val="000000"/>
                <w:shd w:val="clear" w:color="auto" w:fill="FFFFFF"/>
              </w:rPr>
              <w:t xml:space="preserve"> обеспечении и поддержании цивилизованного</w:t>
            </w:r>
          </w:p>
          <w:p w14:paraId="46A27305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</w:t>
            </w:r>
            <w:r w:rsidRPr="00E811EB">
              <w:rPr>
                <w:color w:val="000000"/>
                <w:shd w:val="clear" w:color="auto" w:fill="FFFFFF"/>
              </w:rPr>
              <w:t xml:space="preserve"> правопорядка внутри</w:t>
            </w:r>
            <w:r>
              <w:rPr>
                <w:color w:val="000000"/>
                <w:shd w:val="clear" w:color="auto" w:fill="FFFFFF"/>
              </w:rPr>
              <w:t xml:space="preserve"> государства и на мировой</w:t>
            </w:r>
          </w:p>
          <w:p w14:paraId="2401C4F7" w14:textId="22D5DA83" w:rsidR="00E811EB" w:rsidRP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арене</w:t>
            </w:r>
          </w:p>
          <w:p w14:paraId="5265AB27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 В</w:t>
            </w:r>
            <w:r w:rsidRPr="00E811EB">
              <w:rPr>
                <w:color w:val="000000"/>
                <w:shd w:val="clear" w:color="auto" w:fill="FFFFFF"/>
              </w:rPr>
              <w:t xml:space="preserve"> недопустимости вмешательства </w:t>
            </w:r>
          </w:p>
          <w:p w14:paraId="72EDFA0A" w14:textId="487ED7BC" w:rsidR="00E811EB" w:rsidRP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   </w:t>
            </w:r>
            <w:r w:rsidRPr="00E811EB">
              <w:rPr>
                <w:color w:val="000000"/>
                <w:shd w:val="clear" w:color="auto" w:fill="FFFFFF"/>
              </w:rPr>
              <w:t>во в</w:t>
            </w:r>
            <w:r>
              <w:rPr>
                <w:color w:val="000000"/>
                <w:shd w:val="clear" w:color="auto" w:fill="FFFFFF"/>
              </w:rPr>
              <w:t>нутригосударственные дела извне</w:t>
            </w:r>
            <w:r w:rsidRPr="00E811EB">
              <w:rPr>
                <w:color w:val="000000"/>
                <w:shd w:val="clear" w:color="auto" w:fill="FFFFFF"/>
              </w:rPr>
              <w:t> </w:t>
            </w:r>
          </w:p>
          <w:p w14:paraId="2B3FEF88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4ED5113E" w14:textId="4A5AE6DA" w:rsidR="002008E3" w:rsidRPr="003D22D4" w:rsidRDefault="002008E3" w:rsidP="00E811EB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14:paraId="4CDCDD96" w14:textId="77777777" w:rsidTr="00BF0D0B">
        <w:tc>
          <w:tcPr>
            <w:tcW w:w="704" w:type="dxa"/>
          </w:tcPr>
          <w:p w14:paraId="1DA2CAF8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095" w:type="dxa"/>
          </w:tcPr>
          <w:p w14:paraId="3BB64104" w14:textId="77777777" w:rsidR="00E811EB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811EB">
              <w:rPr>
                <w:color w:val="000000"/>
                <w:shd w:val="clear" w:color="auto" w:fill="FFFFFF"/>
              </w:rPr>
              <w:t>На какие разновидности подразделяются функции государства в зависимости от видов государственной власти?</w:t>
            </w:r>
          </w:p>
          <w:p w14:paraId="5BFDAC1C" w14:textId="10B97753" w:rsidR="002008E3" w:rsidRDefault="00E811EB" w:rsidP="00E811EB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E811EB">
              <w:rPr>
                <w:color w:val="000000"/>
                <w:shd w:val="clear" w:color="auto" w:fill="FFFFFF"/>
              </w:rPr>
              <w:br/>
              <w:t>1. Внутренние и внешние.</w:t>
            </w:r>
            <w:r w:rsidRPr="00E811EB">
              <w:rPr>
                <w:color w:val="000000"/>
                <w:shd w:val="clear" w:color="auto" w:fill="FFFFFF"/>
              </w:rPr>
              <w:br/>
              <w:t>2. Постоянные и временные.</w:t>
            </w:r>
            <w:r w:rsidRPr="00E811EB">
              <w:rPr>
                <w:color w:val="000000"/>
                <w:shd w:val="clear" w:color="auto" w:fill="FFFFFF"/>
              </w:rPr>
              <w:br/>
              <w:t>3. Законодател</w:t>
            </w:r>
            <w:r w:rsidR="009D79BA">
              <w:rPr>
                <w:color w:val="000000"/>
                <w:shd w:val="clear" w:color="auto" w:fill="FFFFFF"/>
              </w:rPr>
              <w:t>ьные, исполнительные и судебные</w:t>
            </w:r>
            <w:r w:rsidRPr="00E811EB">
              <w:rPr>
                <w:color w:val="000000"/>
                <w:shd w:val="clear" w:color="auto" w:fill="FFFFFF"/>
              </w:rPr>
              <w:br/>
              <w:t>4. Основные и неосновные.</w:t>
            </w:r>
          </w:p>
          <w:p w14:paraId="095142F2" w14:textId="59E908A6" w:rsidR="00E811EB" w:rsidRPr="003D22D4" w:rsidRDefault="00E811EB" w:rsidP="00E811EB">
            <w:pPr>
              <w:pStyle w:val="a5"/>
              <w:spacing w:before="0" w:beforeAutospacing="0" w:after="0" w:afterAutospacing="0"/>
            </w:pPr>
          </w:p>
        </w:tc>
        <w:tc>
          <w:tcPr>
            <w:tcW w:w="3162" w:type="dxa"/>
          </w:tcPr>
          <w:p w14:paraId="0D81EFE5" w14:textId="3C956545" w:rsidR="002008E3" w:rsidRPr="003D22D4" w:rsidRDefault="002008E3" w:rsidP="00F20752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F20752" w14:paraId="19E8A475" w14:textId="77777777" w:rsidTr="00BF0D0B">
        <w:tc>
          <w:tcPr>
            <w:tcW w:w="704" w:type="dxa"/>
          </w:tcPr>
          <w:p w14:paraId="502DA293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6095" w:type="dxa"/>
          </w:tcPr>
          <w:p w14:paraId="289C09D6" w14:textId="77777777" w:rsidR="00F20752" w:rsidRDefault="00F20752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t>Какой признак непосредственно не относится к характеристике экономической функции государства?</w:t>
            </w:r>
          </w:p>
          <w:p w14:paraId="6B9564F6" w14:textId="77777777" w:rsidR="00F20752" w:rsidRDefault="00F20752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1. Выработка экономической политики</w:t>
            </w: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Управление предприятиями, доля государственной</w:t>
            </w:r>
          </w:p>
          <w:p w14:paraId="4D0D58FE" w14:textId="77777777" w:rsidR="00F20752" w:rsidRDefault="00F20752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собственности которых составляет более 50%</w:t>
            </w: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Пресечение монополизма и недобросовестной</w:t>
            </w:r>
          </w:p>
          <w:p w14:paraId="005D8229" w14:textId="111661B4" w:rsidR="00F20752" w:rsidRDefault="00F20752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конкуренции</w:t>
            </w: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4. Создание условий, обеспечивающих достойную</w:t>
            </w:r>
          </w:p>
          <w:p w14:paraId="2A7A04E4" w14:textId="77777777" w:rsidR="002008E3" w:rsidRDefault="00F20752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 w:rsidRPr="00F20752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жизн</w:t>
            </w:r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t>ь и свободное развитие человека</w:t>
            </w:r>
          </w:p>
          <w:p w14:paraId="01C2CE81" w14:textId="22AEE453" w:rsidR="000873ED" w:rsidRPr="00F20752" w:rsidRDefault="000873ED" w:rsidP="00F20752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2978C9F6" w14:textId="376519A3" w:rsidR="002008E3" w:rsidRPr="003D22D4" w:rsidRDefault="002008E3" w:rsidP="00F20752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1A18EA" w14:paraId="4388C765" w14:textId="77777777" w:rsidTr="00BF0D0B">
        <w:tc>
          <w:tcPr>
            <w:tcW w:w="704" w:type="dxa"/>
          </w:tcPr>
          <w:p w14:paraId="0CF9EEEE" w14:textId="261A7645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6095" w:type="dxa"/>
          </w:tcPr>
          <w:p w14:paraId="42ECFB9F" w14:textId="77777777" w:rsidR="001A18EA" w:rsidRDefault="001A18EA" w:rsidP="001A18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1A18EA">
              <w:rPr>
                <w:sz w:val="24"/>
                <w:szCs w:val="24"/>
                <w:shd w:val="clear" w:color="auto" w:fill="FFFFFF"/>
                <w:lang w:val="ru-RU" w:eastAsia="ru-RU"/>
              </w:rPr>
              <w:t>Подберите надлежащее понятие к следующему определению: «Правило поведения, регулирующее отношения между людьми».</w:t>
            </w:r>
          </w:p>
          <w:p w14:paraId="67D941B7" w14:textId="617309AA" w:rsidR="002008E3" w:rsidRDefault="001A18EA" w:rsidP="001A18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1A18EA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1. Приказ</w:t>
            </w:r>
            <w:r w:rsidRPr="001A18EA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Социальная норма</w:t>
            </w:r>
            <w:r w:rsidRPr="001A18EA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Индивидуальные предписания</w:t>
            </w:r>
          </w:p>
          <w:p w14:paraId="1546B2D3" w14:textId="03BC6E2D" w:rsidR="001A18EA" w:rsidRDefault="00FD3B38" w:rsidP="001A18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 Указание</w:t>
            </w:r>
          </w:p>
          <w:p w14:paraId="6B4FCC71" w14:textId="312B5E9C" w:rsidR="001A18EA" w:rsidRPr="003D22D4" w:rsidRDefault="001A18EA" w:rsidP="001A18EA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6F62FCCA" w14:textId="63D682CF" w:rsidR="002008E3" w:rsidRPr="003D22D4" w:rsidRDefault="002008E3" w:rsidP="001A18EA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14:paraId="5AFA69EB" w14:textId="77777777" w:rsidTr="00BF0D0B">
        <w:tc>
          <w:tcPr>
            <w:tcW w:w="704" w:type="dxa"/>
          </w:tcPr>
          <w:p w14:paraId="71564AD3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6095" w:type="dxa"/>
          </w:tcPr>
          <w:p w14:paraId="4D093326" w14:textId="77777777" w:rsidR="00FD3B38" w:rsidRDefault="00FD3B38" w:rsidP="00FD3B38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К какому понятию относится следующее определение: «Совокупность исторически складывающихся и развивающихся жизненных принципов, взглядов, оценок, убеждений и основанных на них норм поведения, определяющих и регулирующих отношения людей друг к другу, обществу, государству, семье, коллективу, классу, окружающей действительности»?</w:t>
            </w:r>
          </w:p>
          <w:p w14:paraId="001DECAF" w14:textId="77777777" w:rsidR="002008E3" w:rsidRDefault="00FD3B38" w:rsidP="00FD3B38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1. Мораль</w:t>
            </w: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Обычай</w:t>
            </w: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Традиция</w:t>
            </w: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4. Право</w:t>
            </w:r>
          </w:p>
          <w:p w14:paraId="16817864" w14:textId="1B900BB5" w:rsidR="00FD3B38" w:rsidRPr="003D22D4" w:rsidRDefault="00FD3B38" w:rsidP="00FD3B38">
            <w:pPr>
              <w:spacing w:after="0" w:line="240" w:lineRule="auto"/>
              <w:ind w:left="0" w:right="-1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7FF451FE" w14:textId="75AC08B2" w:rsidR="002008E3" w:rsidRPr="003D22D4" w:rsidRDefault="002008E3" w:rsidP="00FD3B38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FD3B38" w14:paraId="502DE265" w14:textId="77777777" w:rsidTr="00BF0D0B">
        <w:tc>
          <w:tcPr>
            <w:tcW w:w="704" w:type="dxa"/>
          </w:tcPr>
          <w:p w14:paraId="53BE44E5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6095" w:type="dxa"/>
          </w:tcPr>
          <w:p w14:paraId="540FE0FB" w14:textId="77777777" w:rsidR="00FD3B38" w:rsidRPr="00FD3B38" w:rsidRDefault="00FD3B38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К элементам формы государства не относится:</w:t>
            </w:r>
          </w:p>
          <w:p w14:paraId="779C91CF" w14:textId="77777777" w:rsidR="00FD3B38" w:rsidRPr="00FD3B38" w:rsidRDefault="00FD3B38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3318AE88" w14:textId="1CE26A5C" w:rsidR="002008E3" w:rsidRPr="00FD3B38" w:rsidRDefault="00FD3B38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1. Политический режим </w:t>
            </w:r>
          </w:p>
          <w:p w14:paraId="2604E996" w14:textId="77777777" w:rsidR="00FD3B38" w:rsidRPr="00FD3B38" w:rsidRDefault="00FD3B38" w:rsidP="00FD3B38">
            <w:pPr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2. Функция государства</w:t>
            </w:r>
          </w:p>
          <w:p w14:paraId="63B647DD" w14:textId="77777777" w:rsidR="00FD3B38" w:rsidRPr="00FD3B38" w:rsidRDefault="00FD3B38" w:rsidP="00FD3B38">
            <w:pPr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3. Форма правления</w:t>
            </w:r>
          </w:p>
          <w:p w14:paraId="33150B77" w14:textId="77777777" w:rsidR="00FD3B38" w:rsidRPr="00FD3B38" w:rsidRDefault="00FD3B38" w:rsidP="00FD3B38">
            <w:pPr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4. Форма государственного</w:t>
            </w:r>
          </w:p>
          <w:p w14:paraId="0750D547" w14:textId="3046D200" w:rsidR="00FD3B38" w:rsidRDefault="00FD3B38" w:rsidP="00FD3B38">
            <w:pPr>
              <w:spacing w:line="240" w:lineRule="auto"/>
              <w:ind w:lef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устройства</w:t>
            </w:r>
          </w:p>
          <w:p w14:paraId="4565EDF1" w14:textId="5A7AF53D" w:rsidR="00FD3B38" w:rsidRPr="00FD3B38" w:rsidRDefault="00FD3B38" w:rsidP="00FD3B38">
            <w:pPr>
              <w:spacing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72660DD7" w14:textId="07878954" w:rsidR="002008E3" w:rsidRPr="003D22D4" w:rsidRDefault="002008E3" w:rsidP="00FD3B38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FD3B38" w14:paraId="2445AEC4" w14:textId="77777777" w:rsidTr="00BF0D0B">
        <w:tc>
          <w:tcPr>
            <w:tcW w:w="704" w:type="dxa"/>
          </w:tcPr>
          <w:p w14:paraId="0B532F1C" w14:textId="62EFDCD3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6095" w:type="dxa"/>
          </w:tcPr>
          <w:p w14:paraId="235152A4" w14:textId="77777777" w:rsidR="000873ED" w:rsidRDefault="00FD3B38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t>К какому виду правоотношений относятся отношения собственности?</w:t>
            </w:r>
          </w:p>
          <w:p w14:paraId="083241A6" w14:textId="77777777" w:rsidR="00C7276E" w:rsidRDefault="00FD3B38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FD3B38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</w:r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1. К </w:t>
            </w:r>
            <w:proofErr w:type="spellStart"/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t>общерегулятивным</w:t>
            </w:r>
            <w:proofErr w:type="spellEnd"/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2. К</w:t>
            </w:r>
            <w:r w:rsidR="00C7276E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относительным</w:t>
            </w:r>
            <w:r w:rsidR="00C7276E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3. К абсолютным</w:t>
            </w:r>
          </w:p>
          <w:p w14:paraId="72A99634" w14:textId="52896504" w:rsidR="002008E3" w:rsidRDefault="00C7276E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 К относительным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  <w:t>5</w:t>
            </w:r>
            <w:r w:rsidR="000873ED">
              <w:rPr>
                <w:sz w:val="24"/>
                <w:szCs w:val="24"/>
                <w:shd w:val="clear" w:color="auto" w:fill="FFFFFF"/>
                <w:lang w:val="ru-RU" w:eastAsia="ru-RU"/>
              </w:rPr>
              <w:t>. Правильного ответа нет</w:t>
            </w:r>
          </w:p>
          <w:p w14:paraId="1C7C8F71" w14:textId="77777777" w:rsidR="00C7276E" w:rsidRDefault="00C7276E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71979620" w14:textId="77777777" w:rsidR="00C7276E" w:rsidRDefault="00C7276E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114306AA" w14:textId="01DC11F5" w:rsidR="000873ED" w:rsidRPr="003D22D4" w:rsidRDefault="000873ED" w:rsidP="00FD3B38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536351CB" w14:textId="76D29413" w:rsidR="002008E3" w:rsidRPr="003D22D4" w:rsidRDefault="002008E3" w:rsidP="000873ED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873ED" w14:paraId="23CA8D6B" w14:textId="77777777" w:rsidTr="00BF0D0B">
        <w:tc>
          <w:tcPr>
            <w:tcW w:w="704" w:type="dxa"/>
          </w:tcPr>
          <w:p w14:paraId="204E5CC3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6095" w:type="dxa"/>
          </w:tcPr>
          <w:p w14:paraId="0C7535F6" w14:textId="77777777" w:rsidR="002008E3" w:rsidRDefault="000873ED" w:rsidP="000873E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>С точки зрения социологической школы права, право – это: </w:t>
            </w:r>
          </w:p>
          <w:p w14:paraId="36237449" w14:textId="77777777" w:rsidR="009D79BA" w:rsidRPr="000873ED" w:rsidRDefault="009D79BA" w:rsidP="000873E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39158176" w14:textId="19172BE1" w:rsidR="000873ED" w:rsidRPr="000873ED" w:rsidRDefault="000873ED" w:rsidP="000873E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>1. Естественные права человека </w:t>
            </w:r>
          </w:p>
          <w:p w14:paraId="53F6379A" w14:textId="77777777" w:rsidR="000873ED" w:rsidRPr="000873ED" w:rsidRDefault="000873ED" w:rsidP="000873ED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>2. Совокупность правовых эмоций</w:t>
            </w:r>
          </w:p>
          <w:p w14:paraId="4B71C7ED" w14:textId="3BA183FA" w:rsidR="000873ED" w:rsidRDefault="000873ED" w:rsidP="00C706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>Система правовых обычаев</w:t>
            </w:r>
          </w:p>
          <w:p w14:paraId="6D827C0F" w14:textId="77777777" w:rsidR="00C706E0" w:rsidRPr="000873ED" w:rsidRDefault="000873ED" w:rsidP="00C706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4. </w:t>
            </w:r>
            <w:r w:rsidR="00C706E0">
              <w:rPr>
                <w:sz w:val="24"/>
                <w:szCs w:val="24"/>
                <w:shd w:val="clear" w:color="auto" w:fill="FFFFFF"/>
                <w:lang w:val="ru-RU" w:eastAsia="ru-RU"/>
              </w:rPr>
              <w:t>С</w:t>
            </w:r>
            <w:r w:rsidR="00C706E0"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>овокупность предписаний,</w:t>
            </w:r>
          </w:p>
          <w:p w14:paraId="41DE438F" w14:textId="77777777" w:rsidR="00C706E0" w:rsidRPr="000873ED" w:rsidRDefault="00C706E0" w:rsidP="00C706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обеспеченных силой государственного</w:t>
            </w:r>
          </w:p>
          <w:p w14:paraId="06D2A563" w14:textId="77777777" w:rsidR="00C706E0" w:rsidRDefault="00C706E0" w:rsidP="00C706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73ED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принуждения</w:t>
            </w:r>
          </w:p>
          <w:p w14:paraId="79496A38" w14:textId="7F11B763" w:rsidR="000873ED" w:rsidRPr="000873ED" w:rsidRDefault="000873ED" w:rsidP="00C706E0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107CEE31" w14:textId="6BE622D1" w:rsidR="002008E3" w:rsidRPr="003D22D4" w:rsidRDefault="002008E3" w:rsidP="000873ED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AD3979" w14:paraId="78D3B470" w14:textId="77777777" w:rsidTr="00BF0D0B">
        <w:tc>
          <w:tcPr>
            <w:tcW w:w="704" w:type="dxa"/>
          </w:tcPr>
          <w:p w14:paraId="2C9FFD84" w14:textId="27BFE770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6095" w:type="dxa"/>
          </w:tcPr>
          <w:p w14:paraId="2F4E7FA2" w14:textId="77777777" w:rsidR="00AD3979" w:rsidRDefault="00AD3979" w:rsidP="00AD397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Какие из перечисленных наук являются отраслевыми юридическими науками?</w:t>
            </w:r>
          </w:p>
          <w:p w14:paraId="64544FA5" w14:textId="77777777" w:rsidR="00AD3979" w:rsidRPr="00AD3979" w:rsidRDefault="00AD3979" w:rsidP="00AD3979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3530BA4A" w14:textId="4A928B8D" w:rsidR="00AD3979" w:rsidRPr="00AD3979" w:rsidRDefault="00AD3979" w:rsidP="00AD3979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Криминалистика, судебная психиатрия, судебная</w:t>
            </w:r>
          </w:p>
          <w:p w14:paraId="27469B79" w14:textId="4836F41A" w:rsidR="00AD3979" w:rsidRPr="00AD3979" w:rsidRDefault="00AD3979" w:rsidP="00AD3979">
            <w:pPr>
              <w:spacing w:line="240" w:lineRule="auto"/>
              <w:ind w:left="0" w:firstLine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медицина</w:t>
            </w:r>
          </w:p>
          <w:p w14:paraId="1D4E4BAC" w14:textId="77777777" w:rsidR="00AD3979" w:rsidRDefault="00AD3979" w:rsidP="00AD3979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 У</w:t>
            </w: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головное право, конституционное право,</w:t>
            </w:r>
          </w:p>
          <w:p w14:paraId="5AC7391D" w14:textId="3C554A43" w:rsidR="00AD3979" w:rsidRPr="00AD3979" w:rsidRDefault="00AD3979" w:rsidP="00AD3979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гражданское право</w:t>
            </w:r>
          </w:p>
          <w:p w14:paraId="2E949A63" w14:textId="77777777" w:rsidR="00AD3979" w:rsidRDefault="00AD3979" w:rsidP="00AD3979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3. </w:t>
            </w: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Всеобщая история государства и права, теория</w:t>
            </w:r>
          </w:p>
          <w:p w14:paraId="27E6E44E" w14:textId="65D29900" w:rsidR="00AD3979" w:rsidRDefault="00AD3979" w:rsidP="00AD3979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 государства и права</w:t>
            </w:r>
          </w:p>
          <w:p w14:paraId="5B44835E" w14:textId="36D762DF" w:rsidR="00AD3979" w:rsidRPr="00AD3979" w:rsidRDefault="00AD3979" w:rsidP="00AD3979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 П</w:t>
            </w:r>
            <w:r w:rsidRPr="00AD3979">
              <w:rPr>
                <w:sz w:val="24"/>
                <w:szCs w:val="24"/>
                <w:shd w:val="clear" w:color="auto" w:fill="FFFFFF"/>
                <w:lang w:val="ru-RU" w:eastAsia="ru-RU"/>
              </w:rPr>
              <w:t>олитология, культурология, логика</w:t>
            </w:r>
          </w:p>
          <w:p w14:paraId="10CD7AE9" w14:textId="6FF92F34" w:rsidR="00AD3979" w:rsidRPr="00AD3979" w:rsidRDefault="00AD3979" w:rsidP="00AD3979">
            <w:pPr>
              <w:shd w:val="clear" w:color="auto" w:fill="FFFFFF"/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62" w:type="dxa"/>
          </w:tcPr>
          <w:p w14:paraId="35F0FAD6" w14:textId="5AD3014F" w:rsidR="002008E3" w:rsidRPr="003D22D4" w:rsidRDefault="002008E3" w:rsidP="00AD3979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5C5886" w14:paraId="42F54532" w14:textId="77777777" w:rsidTr="00BF0D0B">
        <w:tc>
          <w:tcPr>
            <w:tcW w:w="704" w:type="dxa"/>
          </w:tcPr>
          <w:p w14:paraId="6CBE1E93" w14:textId="77955904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6095" w:type="dxa"/>
          </w:tcPr>
          <w:p w14:paraId="7276C297" w14:textId="77777777" w:rsidR="005C5886" w:rsidRDefault="005C5886" w:rsidP="005C5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5C5886">
              <w:rPr>
                <w:sz w:val="24"/>
                <w:szCs w:val="24"/>
                <w:shd w:val="clear" w:color="auto" w:fill="FFFFFF"/>
                <w:lang w:val="ru-RU" w:eastAsia="ru-RU"/>
              </w:rPr>
              <w:t>Какие функции выполняет теория государства и права?</w:t>
            </w:r>
          </w:p>
          <w:p w14:paraId="200B0F60" w14:textId="77777777" w:rsidR="005C5886" w:rsidRPr="005C5886" w:rsidRDefault="005C5886" w:rsidP="005C5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399C3A6F" w14:textId="21C62CE3" w:rsidR="005C5886" w:rsidRPr="005C5886" w:rsidRDefault="005C5886" w:rsidP="005C5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5C5886"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  <w:r w:rsidRPr="005C5886">
              <w:rPr>
                <w:sz w:val="24"/>
                <w:szCs w:val="24"/>
                <w:shd w:val="clear" w:color="auto" w:fill="FFFFFF"/>
                <w:lang w:val="ru-RU" w:eastAsia="ru-RU"/>
              </w:rPr>
              <w:t>Теоретико-познавательную (онтологическую,</w:t>
            </w:r>
          </w:p>
          <w:p w14:paraId="5114052E" w14:textId="2604E84D" w:rsidR="005C5886" w:rsidRPr="005C5886" w:rsidRDefault="005C5886" w:rsidP="005C5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5C5886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  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гносеологическую)</w:t>
            </w:r>
          </w:p>
          <w:p w14:paraId="081785F6" w14:textId="215DCD70" w:rsidR="005C5886" w:rsidRPr="005C5886" w:rsidRDefault="005C5886" w:rsidP="005C5886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 Методологическую</w:t>
            </w:r>
          </w:p>
          <w:p w14:paraId="097AF674" w14:textId="3CC56BB2" w:rsidR="005C5886" w:rsidRPr="005C5886" w:rsidRDefault="005C5886" w:rsidP="005C5886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3. Прогностическую</w:t>
            </w:r>
          </w:p>
          <w:p w14:paraId="4D4D6993" w14:textId="21770203" w:rsidR="005C5886" w:rsidRPr="005C5886" w:rsidRDefault="005C5886" w:rsidP="005C5886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 Политическую (идеологическую)</w:t>
            </w:r>
          </w:p>
          <w:p w14:paraId="2DD81767" w14:textId="2C913CB7" w:rsidR="005C5886" w:rsidRPr="005C5886" w:rsidRDefault="0078280D" w:rsidP="005C5886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5. Все </w:t>
            </w:r>
            <w:r w:rsidR="005C5886">
              <w:rPr>
                <w:sz w:val="24"/>
                <w:szCs w:val="24"/>
                <w:shd w:val="clear" w:color="auto" w:fill="FFFFFF"/>
                <w:lang w:val="ru-RU" w:eastAsia="ru-RU"/>
              </w:rPr>
              <w:t>перечисленные</w:t>
            </w:r>
          </w:p>
          <w:p w14:paraId="54A7F133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49DD1ED9" w14:textId="22016C39" w:rsidR="002008E3" w:rsidRPr="003D22D4" w:rsidRDefault="002008E3" w:rsidP="005C5886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84533" w14:paraId="331876B4" w14:textId="77777777" w:rsidTr="00BF0D0B">
        <w:tc>
          <w:tcPr>
            <w:tcW w:w="704" w:type="dxa"/>
          </w:tcPr>
          <w:p w14:paraId="566C6B40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6095" w:type="dxa"/>
          </w:tcPr>
          <w:p w14:paraId="71B2889D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Какой из перечисленных методов применяется для анализа сходства, различия и классификации различных государственных и правовых систем?</w:t>
            </w:r>
          </w:p>
          <w:p w14:paraId="15159B6B" w14:textId="77777777" w:rsidR="00084533" w:rsidRP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692FE1E6" w14:textId="1166F27B" w:rsidR="00084533" w:rsidRPr="00084533" w:rsidRDefault="00084533" w:rsidP="00084533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1. Статистический</w:t>
            </w:r>
          </w:p>
          <w:p w14:paraId="6CFA1FED" w14:textId="2F3F0254" w:rsidR="00084533" w:rsidRPr="00084533" w:rsidRDefault="00084533" w:rsidP="00084533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2. Метод сравнительного правоведения</w:t>
            </w:r>
          </w:p>
          <w:p w14:paraId="32C06A2D" w14:textId="77777777" w:rsidR="002008E3" w:rsidRPr="00084533" w:rsidRDefault="00084533" w:rsidP="00084533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3. Метод формальной логики</w:t>
            </w:r>
          </w:p>
          <w:p w14:paraId="7C9F4869" w14:textId="492066F1" w:rsidR="00084533" w:rsidRDefault="00084533" w:rsidP="00084533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lang w:val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4.</w:t>
            </w:r>
            <w:r>
              <w:rPr>
                <w:sz w:val="24"/>
                <w:szCs w:val="24"/>
                <w:lang w:val="ru-RU"/>
              </w:rPr>
              <w:t xml:space="preserve"> Метод правового эксперимента</w:t>
            </w:r>
          </w:p>
          <w:p w14:paraId="185B5928" w14:textId="78F81635" w:rsidR="00084533" w:rsidRPr="00084533" w:rsidRDefault="00084533" w:rsidP="00084533">
            <w:pPr>
              <w:spacing w:after="0" w:line="240" w:lineRule="auto"/>
              <w:ind w:left="0" w:right="45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03782462" w14:textId="30575916" w:rsidR="002008E3" w:rsidRPr="003D22D4" w:rsidRDefault="002008E3" w:rsidP="00084533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84533" w14:paraId="5A925D2E" w14:textId="77777777" w:rsidTr="00BF0D0B">
        <w:tc>
          <w:tcPr>
            <w:tcW w:w="704" w:type="dxa"/>
          </w:tcPr>
          <w:p w14:paraId="4C8EAC95" w14:textId="1B3F24FA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6095" w:type="dxa"/>
          </w:tcPr>
          <w:p w14:paraId="5698E5FA" w14:textId="77777777" w:rsidR="002008E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Какой из научных методов, предусматривает изучение государственно-правовых явлений на основе условного разделения на отдельные части?</w:t>
            </w:r>
            <w:r w:rsidR="0066044F"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br/>
            </w:r>
          </w:p>
          <w:p w14:paraId="28E3A1C0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1.</w:t>
            </w: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Анализ</w:t>
            </w:r>
          </w:p>
          <w:p w14:paraId="52D19F9E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2. Синтез</w:t>
            </w:r>
          </w:p>
          <w:p w14:paraId="3B0ED93E" w14:textId="26BA8F6A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3. Статистический метод</w:t>
            </w:r>
          </w:p>
          <w:p w14:paraId="7B19FABF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4. Сравнительный метод</w:t>
            </w:r>
          </w:p>
          <w:p w14:paraId="5EFCF9C2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sz w:val="24"/>
                <w:szCs w:val="24"/>
                <w:shd w:val="clear" w:color="auto" w:fill="FFFFFF"/>
                <w:lang w:val="ru-RU" w:eastAsia="ru-RU"/>
              </w:rPr>
              <w:t>5. Диалектический метод</w:t>
            </w:r>
          </w:p>
          <w:p w14:paraId="4AA56758" w14:textId="7878F28A" w:rsidR="009D79BA" w:rsidRDefault="009D79BA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52FD9676" w14:textId="6582104C" w:rsidR="00C706E0" w:rsidRDefault="00C706E0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49B80EDF" w14:textId="351F63FE" w:rsidR="00C706E0" w:rsidRDefault="00C706E0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104BDF18" w14:textId="77777777" w:rsidR="00C706E0" w:rsidRDefault="00C706E0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  <w:p w14:paraId="187FBE20" w14:textId="01CADFEB" w:rsidR="00084533" w:rsidRP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3162" w:type="dxa"/>
          </w:tcPr>
          <w:p w14:paraId="77AD9DF9" w14:textId="236D3A03" w:rsidR="002008E3" w:rsidRPr="003D22D4" w:rsidRDefault="002008E3" w:rsidP="00084533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84533" w14:paraId="13A2AB7F" w14:textId="77777777" w:rsidTr="00BF0D0B">
        <w:tc>
          <w:tcPr>
            <w:tcW w:w="704" w:type="dxa"/>
          </w:tcPr>
          <w:p w14:paraId="3C0D9423" w14:textId="2A067AF2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6095" w:type="dxa"/>
          </w:tcPr>
          <w:p w14:paraId="35E83630" w14:textId="77777777" w:rsidR="002008E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84533">
              <w:rPr>
                <w:sz w:val="24"/>
                <w:szCs w:val="24"/>
                <w:shd w:val="clear" w:color="auto" w:fill="FFFFFF"/>
                <w:lang w:val="ru-RU" w:eastAsia="ru-RU"/>
              </w:rPr>
              <w:t>Кто является представителем классовой теории происхождения государства и права?</w:t>
            </w:r>
            <w:r w:rsidRPr="003D22D4">
              <w:rPr>
                <w:sz w:val="24"/>
                <w:szCs w:val="24"/>
                <w:lang w:val="ru-RU"/>
              </w:rPr>
              <w:t xml:space="preserve"> </w:t>
            </w:r>
          </w:p>
          <w:p w14:paraId="28739652" w14:textId="77777777" w:rsid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  <w:p w14:paraId="2E22AC32" w14:textId="77777777" w:rsidR="00084533" w:rsidRPr="00C7276E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084533">
              <w:rPr>
                <w:sz w:val="24"/>
                <w:szCs w:val="24"/>
                <w:lang w:val="ru-RU"/>
              </w:rPr>
              <w:t>1</w:t>
            </w:r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>. Макиавелли, Гамильтон</w:t>
            </w:r>
          </w:p>
          <w:p w14:paraId="6EC9A847" w14:textId="77777777" w:rsidR="00084533" w:rsidRPr="00C7276E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>2. Маркс, Энгельс, Ленин</w:t>
            </w:r>
          </w:p>
          <w:p w14:paraId="53B602F7" w14:textId="77777777" w:rsidR="00084533" w:rsidRPr="00C7276E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>3. Михайловский, Бакунин</w:t>
            </w:r>
          </w:p>
          <w:p w14:paraId="5A52A9FD" w14:textId="77777777" w:rsidR="00084533" w:rsidRPr="00C7276E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4. Аристотель, </w:t>
            </w:r>
            <w:proofErr w:type="spellStart"/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>Фильмер</w:t>
            </w:r>
            <w:proofErr w:type="spellEnd"/>
          </w:p>
          <w:p w14:paraId="69657AE2" w14:textId="75280CB6" w:rsidR="00C7276E" w:rsidRPr="00C7276E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5. Фома Аквинский, </w:t>
            </w:r>
            <w:proofErr w:type="spellStart"/>
            <w:r w:rsidRPr="00C7276E">
              <w:rPr>
                <w:sz w:val="24"/>
                <w:szCs w:val="24"/>
                <w:shd w:val="clear" w:color="auto" w:fill="FFFFFF"/>
                <w:lang w:val="ru-RU" w:eastAsia="ru-RU"/>
              </w:rPr>
              <w:t>Маритэн</w:t>
            </w:r>
            <w:proofErr w:type="spellEnd"/>
          </w:p>
          <w:p w14:paraId="6FF8E82A" w14:textId="6FEDE254" w:rsidR="00084533" w:rsidRPr="00084533" w:rsidRDefault="00084533" w:rsidP="00084533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3AEF9137" w14:textId="4402330C" w:rsidR="002008E3" w:rsidRPr="003D22D4" w:rsidRDefault="002008E3" w:rsidP="00C7276E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14:paraId="45A650B6" w14:textId="77777777" w:rsidTr="00FD3B38">
        <w:tc>
          <w:tcPr>
            <w:tcW w:w="9961" w:type="dxa"/>
            <w:gridSpan w:val="3"/>
          </w:tcPr>
          <w:p w14:paraId="6299E9AC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Часть 2</w:t>
            </w:r>
          </w:p>
        </w:tc>
      </w:tr>
      <w:tr w:rsidR="002008E3" w:rsidRPr="0068396F" w14:paraId="6E572C8B" w14:textId="77777777" w:rsidTr="00BF0D0B">
        <w:tc>
          <w:tcPr>
            <w:tcW w:w="704" w:type="dxa"/>
          </w:tcPr>
          <w:p w14:paraId="18733F2B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6095" w:type="dxa"/>
          </w:tcPr>
          <w:p w14:paraId="2A077ACF" w14:textId="2E952BF6" w:rsidR="0068396F" w:rsidRDefault="0068396F" w:rsidP="006839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68396F">
              <w:rPr>
                <w:sz w:val="24"/>
                <w:szCs w:val="24"/>
                <w:shd w:val="clear" w:color="auto" w:fill="FFFFFF"/>
                <w:lang w:val="ru-RU" w:eastAsia="ru-RU"/>
              </w:rPr>
              <w:t>Какое понятие подходит под данное определение: «Возникающее в связи с правонарушением особое правоотношение между государством в лице его специальных органов и правонарушителем, на которого возлагается ответственность претерпевать предусмотренные законом лишения и неблагоприятные последствия за совершенное правонарушение»?</w:t>
            </w:r>
          </w:p>
          <w:p w14:paraId="646EE8DA" w14:textId="7BFF2D5D" w:rsidR="002008E3" w:rsidRPr="0068396F" w:rsidRDefault="0068396F" w:rsidP="0068396F">
            <w:pPr>
              <w:spacing w:after="0" w:line="240" w:lineRule="auto"/>
              <w:ind w:left="0" w:right="0" w:firstLine="0"/>
              <w:jc w:val="left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68396F">
              <w:rPr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118C8CA" w14:textId="41E8AFEF" w:rsidR="0068396F" w:rsidRPr="0068396F" w:rsidRDefault="0068396F" w:rsidP="0068396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1. </w:t>
            </w:r>
            <w:r w:rsidR="009D79BA">
              <w:rPr>
                <w:color w:val="000000"/>
                <w:shd w:val="clear" w:color="auto" w:fill="FFFFFF"/>
              </w:rPr>
              <w:t>Моральная</w:t>
            </w:r>
            <w:r>
              <w:rPr>
                <w:color w:val="000000"/>
                <w:shd w:val="clear" w:color="auto" w:fill="FFFFFF"/>
              </w:rPr>
              <w:t xml:space="preserve"> ответственность</w:t>
            </w:r>
          </w:p>
          <w:p w14:paraId="1EDBB8B0" w14:textId="5161587F" w:rsidR="0068396F" w:rsidRPr="0068396F" w:rsidRDefault="0068396F" w:rsidP="0068396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="009D79BA">
              <w:rPr>
                <w:color w:val="000000"/>
                <w:shd w:val="clear" w:color="auto" w:fill="FFFFFF"/>
              </w:rPr>
              <w:t>Юридическая</w:t>
            </w:r>
            <w:r>
              <w:rPr>
                <w:color w:val="000000"/>
                <w:shd w:val="clear" w:color="auto" w:fill="FFFFFF"/>
              </w:rPr>
              <w:t xml:space="preserve"> ответственность</w:t>
            </w:r>
          </w:p>
          <w:p w14:paraId="6E490077" w14:textId="1A032C11" w:rsidR="0068396F" w:rsidRPr="0068396F" w:rsidRDefault="0068396F" w:rsidP="0068396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3. Политическая ответственность</w:t>
            </w:r>
          </w:p>
          <w:p w14:paraId="01A3CED8" w14:textId="538A7170" w:rsidR="0068396F" w:rsidRPr="0068396F" w:rsidRDefault="0068396F" w:rsidP="0068396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4. Р</w:t>
            </w:r>
            <w:r w:rsidRPr="0068396F">
              <w:rPr>
                <w:color w:val="000000"/>
                <w:shd w:val="clear" w:color="auto" w:fill="FFFFFF"/>
              </w:rPr>
              <w:t>елигиозная ответстве</w:t>
            </w:r>
            <w:r>
              <w:rPr>
                <w:color w:val="000000"/>
                <w:shd w:val="clear" w:color="auto" w:fill="FFFFFF"/>
              </w:rPr>
              <w:t>нность</w:t>
            </w:r>
          </w:p>
          <w:p w14:paraId="0442E075" w14:textId="6CE2F505" w:rsidR="0068396F" w:rsidRPr="0068396F" w:rsidRDefault="0068396F" w:rsidP="0068396F">
            <w:pPr>
              <w:pStyle w:val="a5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5. </w:t>
            </w:r>
            <w:proofErr w:type="spellStart"/>
            <w:r>
              <w:rPr>
                <w:color w:val="000000"/>
                <w:shd w:val="clear" w:color="auto" w:fill="FFFFFF"/>
              </w:rPr>
              <w:t>Нpавственная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ответственность</w:t>
            </w:r>
          </w:p>
          <w:p w14:paraId="184B216D" w14:textId="14A98D86" w:rsidR="0068396F" w:rsidRPr="003D22D4" w:rsidRDefault="0068396F" w:rsidP="0068396F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62" w:type="dxa"/>
          </w:tcPr>
          <w:p w14:paraId="154E0D0B" w14:textId="0D45A61C" w:rsidR="002008E3" w:rsidRPr="003D22D4" w:rsidRDefault="002008E3" w:rsidP="009D79BA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9D79BA" w14:paraId="00AAAAAE" w14:textId="77777777" w:rsidTr="00BF0D0B">
        <w:tc>
          <w:tcPr>
            <w:tcW w:w="704" w:type="dxa"/>
          </w:tcPr>
          <w:p w14:paraId="2154D0A0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6095" w:type="dxa"/>
          </w:tcPr>
          <w:p w14:paraId="311B7303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Что такое пробелы в праве?</w:t>
            </w:r>
          </w:p>
          <w:p w14:paraId="0517F729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037194CC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О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тс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утствие государственного органа</w:t>
            </w:r>
          </w:p>
          <w:p w14:paraId="376612BA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О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тсутс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твие должностного лица на месте</w:t>
            </w:r>
          </w:p>
          <w:p w14:paraId="61E94162" w14:textId="77777777" w:rsidR="0075645D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О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тсутствие конкретных юридических средств,</w:t>
            </w:r>
          </w:p>
          <w:p w14:paraId="4C7E484F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правовой нор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мы для решения конкретного дела</w:t>
            </w:r>
          </w:p>
          <w:p w14:paraId="23A8D445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О</w:t>
            </w:r>
            <w:r w:rsidRPr="00616617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тсу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тствие суверенитета государства</w:t>
            </w:r>
          </w:p>
          <w:p w14:paraId="1EE41F2E" w14:textId="77777777" w:rsidR="0075645D" w:rsidRPr="00616617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Отсутствие противоречий в праве</w:t>
            </w:r>
          </w:p>
          <w:p w14:paraId="4DD454FA" w14:textId="204084EB" w:rsidR="002008E3" w:rsidRPr="009D79BA" w:rsidRDefault="002008E3" w:rsidP="0075645D">
            <w:pPr>
              <w:pStyle w:val="11"/>
              <w:ind w:right="-284"/>
              <w:rPr>
                <w:sz w:val="24"/>
                <w:szCs w:val="24"/>
              </w:rPr>
            </w:pPr>
          </w:p>
        </w:tc>
        <w:tc>
          <w:tcPr>
            <w:tcW w:w="3162" w:type="dxa"/>
          </w:tcPr>
          <w:p w14:paraId="65CCE644" w14:textId="4C023F5D" w:rsidR="002008E3" w:rsidRPr="003D22D4" w:rsidRDefault="002008E3" w:rsidP="009D79BA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9D79BA" w14:paraId="739F989F" w14:textId="77777777" w:rsidTr="00BF0D0B">
        <w:tc>
          <w:tcPr>
            <w:tcW w:w="704" w:type="dxa"/>
          </w:tcPr>
          <w:p w14:paraId="2E627EDF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6095" w:type="dxa"/>
          </w:tcPr>
          <w:p w14:paraId="3D32330E" w14:textId="77777777" w:rsidR="0075645D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Какие способы используются для преодоления пробелов в праве и в процессе правоприменительной деятельности?</w:t>
            </w:r>
          </w:p>
          <w:p w14:paraId="49DD6FA9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4F117C7D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Сравнительное правоведение</w:t>
            </w:r>
          </w:p>
          <w:p w14:paraId="6CE195EF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Презумпция знания закона</w:t>
            </w:r>
          </w:p>
          <w:p w14:paraId="2541D974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Аналогия закона, аналогия права</w:t>
            </w:r>
          </w:p>
          <w:p w14:paraId="6A3FF2B5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Принцип гласности и демократизма в праве</w:t>
            </w:r>
          </w:p>
          <w:p w14:paraId="324EF31B" w14:textId="77777777" w:rsidR="0075645D" w:rsidRPr="009D79BA" w:rsidRDefault="0075645D" w:rsidP="0075645D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9D79BA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Законность и правопорядок</w:t>
            </w:r>
          </w:p>
          <w:p w14:paraId="13AA0A8E" w14:textId="03B62F69" w:rsidR="002008E3" w:rsidRPr="00616617" w:rsidRDefault="002008E3" w:rsidP="00616617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3162" w:type="dxa"/>
          </w:tcPr>
          <w:p w14:paraId="7D63AAE2" w14:textId="3A939D31" w:rsidR="002008E3" w:rsidRPr="003D22D4" w:rsidRDefault="002008E3" w:rsidP="00616617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B7FF4" w14:paraId="4BB83766" w14:textId="77777777" w:rsidTr="00BF0D0B">
        <w:tc>
          <w:tcPr>
            <w:tcW w:w="704" w:type="dxa"/>
          </w:tcPr>
          <w:p w14:paraId="4CAEFF60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6095" w:type="dxa"/>
          </w:tcPr>
          <w:p w14:paraId="524BD897" w14:textId="19DCDE14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Какой вид деятельности определяется </w:t>
            </w:r>
            <w:proofErr w:type="gramStart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термином  применение</w:t>
            </w:r>
            <w:proofErr w:type="gramEnd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права?</w:t>
            </w:r>
          </w:p>
          <w:p w14:paraId="42C0F22C" w14:textId="7777777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3578B311" w14:textId="776E25AB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Д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еятельность всех субъектов права по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претворению </w:t>
            </w:r>
          </w:p>
          <w:p w14:paraId="7F17493D" w14:textId="024652B0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в жизнь норм права</w:t>
            </w:r>
          </w:p>
          <w:p w14:paraId="666BF7AB" w14:textId="3313F682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О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собая властная деятельность органов государства</w:t>
            </w:r>
          </w:p>
          <w:p w14:paraId="4E4F8236" w14:textId="0B0DDB35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по конкретному делу, в результате которого </w:t>
            </w:r>
          </w:p>
          <w:p w14:paraId="3B619F66" w14:textId="4FB89CCB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в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ыносится индивидуальное решение</w:t>
            </w:r>
          </w:p>
          <w:p w14:paraId="0157AAAF" w14:textId="3000B918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О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собая деятельность законодательных органов, 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</w:p>
          <w:p w14:paraId="08649828" w14:textId="4E079C42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в результате которой принимается норма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тивный акт,</w:t>
            </w:r>
          </w:p>
          <w:p w14:paraId="5D2ED954" w14:textId="49BA4AB3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имеющий силу закона</w:t>
            </w:r>
          </w:p>
          <w:p w14:paraId="0AD08A99" w14:textId="77777777" w:rsidR="00C706E0" w:rsidRPr="000B7FF4" w:rsidRDefault="00C706E0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55220FD3" w14:textId="1BF80231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Д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еятельность общественных организаций,</w:t>
            </w:r>
          </w:p>
          <w:p w14:paraId="6954444E" w14:textId="4879F8B6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политических партий, движений по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реализации прав                </w:t>
            </w:r>
          </w:p>
          <w:p w14:paraId="725FEC2C" w14:textId="3E3E65DB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и свобод</w:t>
            </w:r>
          </w:p>
          <w:p w14:paraId="1669E9B1" w14:textId="2481410E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Д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еятельность граждан по реализации своих прав,</w:t>
            </w:r>
          </w:p>
          <w:p w14:paraId="64F45B3A" w14:textId="6CA882FB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с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вобод и исполнению обязанностей</w:t>
            </w:r>
          </w:p>
          <w:p w14:paraId="7087EA34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2930AF0C" w14:textId="02E587B3" w:rsidR="002008E3" w:rsidRPr="003D22D4" w:rsidRDefault="002008E3" w:rsidP="000B7FF4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9D79BA" w14:paraId="798D3559" w14:textId="77777777" w:rsidTr="00BF0D0B">
        <w:tc>
          <w:tcPr>
            <w:tcW w:w="704" w:type="dxa"/>
          </w:tcPr>
          <w:p w14:paraId="75322E4D" w14:textId="60CD478A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6095" w:type="dxa"/>
          </w:tcPr>
          <w:p w14:paraId="59DBC64B" w14:textId="77777777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К какому элементу состава правоотношения относится эта формулировка: «Возможность определенного поведения со стороны </w:t>
            </w:r>
            <w:proofErr w:type="spellStart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управомоченного</w:t>
            </w:r>
            <w:proofErr w:type="spellEnd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субъекта, возможность требовать определенного поведения </w:t>
            </w:r>
          </w:p>
          <w:p w14:paraId="12104AF9" w14:textId="77777777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со стороны других обязанных лиц, а также возможность обратиться к содействию принудительного государственного аппарата за защитой нарушенного </w:t>
            </w:r>
          </w:p>
          <w:p w14:paraId="7983BA87" w14:textId="2461CF00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или оспариваемого права»?</w:t>
            </w:r>
          </w:p>
          <w:p w14:paraId="4D97C4A1" w14:textId="7777777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525F2A6E" w14:textId="1F594D45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К субъективному праву</w:t>
            </w:r>
          </w:p>
          <w:p w14:paraId="27EBA4EA" w14:textId="5D6B4C3A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К объективному праву</w:t>
            </w:r>
          </w:p>
          <w:p w14:paraId="16226E84" w14:textId="685DEFE0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К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юридической ответственности</w:t>
            </w:r>
          </w:p>
          <w:p w14:paraId="41F678B2" w14:textId="7E886D4D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К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юридической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обязанности</w:t>
            </w:r>
          </w:p>
          <w:p w14:paraId="0E2FC66C" w14:textId="790DE9C0" w:rsidR="002008E3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К естественному праву</w:t>
            </w:r>
          </w:p>
          <w:p w14:paraId="21272F8B" w14:textId="21D1F1A3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2" w:type="dxa"/>
          </w:tcPr>
          <w:p w14:paraId="7757ACCD" w14:textId="2559D8F9" w:rsidR="002008E3" w:rsidRPr="003D22D4" w:rsidRDefault="002008E3" w:rsidP="000B7FF4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B7FF4" w14:paraId="7ADBE725" w14:textId="77777777" w:rsidTr="00BF0D0B">
        <w:tc>
          <w:tcPr>
            <w:tcW w:w="704" w:type="dxa"/>
          </w:tcPr>
          <w:p w14:paraId="3944815B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6095" w:type="dxa"/>
          </w:tcPr>
          <w:p w14:paraId="738BF389" w14:textId="77777777" w:rsidR="00BF0D0B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К какому элементу состава правоотношений относится следующая формулировка: «Представленная </w:t>
            </w:r>
          </w:p>
          <w:p w14:paraId="2CDE1B9C" w14:textId="5B0AC741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(отраженная) в законах мера должного поведения, </w:t>
            </w:r>
          </w:p>
          <w:p w14:paraId="57D327B6" w14:textId="5FD5EB9D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за неисполнение</w:t>
            </w:r>
            <w:proofErr w:type="gramEnd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которого возможно наступление юридической ответственности»?</w:t>
            </w:r>
          </w:p>
          <w:p w14:paraId="5AA74735" w14:textId="7777777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5E63B124" w14:textId="0A9B3814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К субъективному праву</w:t>
            </w:r>
          </w:p>
          <w:p w14:paraId="318F99B5" w14:textId="797CECD0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К объективному праву</w:t>
            </w:r>
          </w:p>
          <w:p w14:paraId="6D08703F" w14:textId="39706162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К естественному праву</w:t>
            </w:r>
          </w:p>
          <w:p w14:paraId="77C70344" w14:textId="787923CD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К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юридической 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обязанности</w:t>
            </w:r>
          </w:p>
          <w:p w14:paraId="6684721C" w14:textId="176952E9" w:rsidR="002008E3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К юридической ответственности</w:t>
            </w:r>
          </w:p>
          <w:p w14:paraId="14235ACD" w14:textId="164EC266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62" w:type="dxa"/>
          </w:tcPr>
          <w:p w14:paraId="2B5F1CAD" w14:textId="48740112" w:rsidR="002008E3" w:rsidRPr="003D22D4" w:rsidRDefault="002008E3" w:rsidP="000B7FF4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0B7FF4" w14:paraId="1DC8B190" w14:textId="77777777" w:rsidTr="00BF0D0B">
        <w:tc>
          <w:tcPr>
            <w:tcW w:w="704" w:type="dxa"/>
          </w:tcPr>
          <w:p w14:paraId="613F6F86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6095" w:type="dxa"/>
          </w:tcPr>
          <w:p w14:paraId="3D49F96F" w14:textId="7777777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Что такое </w:t>
            </w:r>
            <w:proofErr w:type="spellStart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правосубъектность</w:t>
            </w:r>
            <w:proofErr w:type="spellEnd"/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?</w:t>
            </w:r>
          </w:p>
          <w:p w14:paraId="59F2F80E" w14:textId="7777777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70F7756C" w14:textId="0AE1CE1A" w:rsid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F0D0B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равоспособность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и дееспособность участников</w:t>
            </w:r>
          </w:p>
          <w:p w14:paraId="59231E08" w14:textId="5BFF64AF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правоотношений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вместе взятые</w:t>
            </w:r>
          </w:p>
          <w:p w14:paraId="3343F6CB" w14:textId="211A5084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BF0D0B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равоспособ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ность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участников 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правоотношений</w:t>
            </w:r>
          </w:p>
          <w:p w14:paraId="515F9413" w14:textId="64F5B4D6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Д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ееспособ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ность участников 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правоотношений</w:t>
            </w:r>
          </w:p>
          <w:p w14:paraId="5AC07DEF" w14:textId="1EA300A7" w:rsidR="000B7FF4" w:rsidRPr="000B7FF4" w:rsidRDefault="000B7FF4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proofErr w:type="spellStart"/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еликтоспособност</w:t>
            </w:r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ь</w:t>
            </w:r>
            <w:proofErr w:type="spellEnd"/>
            <w:r w:rsid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участников правовых отношений</w:t>
            </w:r>
          </w:p>
          <w:p w14:paraId="5A2F54DE" w14:textId="77777777" w:rsidR="00BF0D0B" w:rsidRDefault="00BF0D0B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С</w:t>
            </w:r>
            <w:r w:rsidR="000B7FF4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пособность осуществлять своими действиями</w:t>
            </w:r>
          </w:p>
          <w:p w14:paraId="77E3C841" w14:textId="283DFE9F" w:rsidR="00BF0D0B" w:rsidRDefault="00BF0D0B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0B7FF4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субъективные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права</w:t>
            </w:r>
            <w:r w:rsidR="000B7FF4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и исполнять </w:t>
            </w:r>
            <w:r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юридические</w:t>
            </w:r>
          </w:p>
          <w:p w14:paraId="25AC1C48" w14:textId="537BFD05" w:rsidR="000B7FF4" w:rsidRPr="000B7FF4" w:rsidRDefault="00BF0D0B" w:rsidP="000B7FF4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0B7FF4" w:rsidRPr="000B7FF4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обязанности</w:t>
            </w:r>
          </w:p>
          <w:p w14:paraId="59A655E6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5D3A39CF" w14:textId="006BF3C8" w:rsidR="002008E3" w:rsidRPr="003D22D4" w:rsidRDefault="002008E3" w:rsidP="00BF0D0B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BF0D0B" w14:paraId="4E70A83F" w14:textId="77777777" w:rsidTr="00BF0D0B">
        <w:tc>
          <w:tcPr>
            <w:tcW w:w="704" w:type="dxa"/>
          </w:tcPr>
          <w:p w14:paraId="3750A25A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6095" w:type="dxa"/>
          </w:tcPr>
          <w:p w14:paraId="635857F9" w14:textId="77777777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Как называется процесс сведения к единству нормативно-правовых актов путем переработки их содержания?</w:t>
            </w:r>
          </w:p>
          <w:p w14:paraId="4F33E12B" w14:textId="77777777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1452162D" w14:textId="0014C91A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 Инкорпорация</w:t>
            </w:r>
          </w:p>
          <w:p w14:paraId="2C2970E0" w14:textId="46B1F614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Консолидация</w:t>
            </w:r>
          </w:p>
          <w:p w14:paraId="4CDC0183" w14:textId="3ABC7D53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Легализация</w:t>
            </w:r>
          </w:p>
          <w:p w14:paraId="2F32EB03" w14:textId="3A3831B6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Кодификация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D91809" w14:textId="75761EC3" w:rsidR="002008E3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Н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ационализация </w:t>
            </w:r>
          </w:p>
          <w:p w14:paraId="4F870ABC" w14:textId="0AB3BDB8" w:rsidR="00C706E0" w:rsidRDefault="00C706E0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2B7123A6" w14:textId="7D61D3B0" w:rsidR="00BF0D0B" w:rsidRPr="003D22D4" w:rsidRDefault="00BF0D0B" w:rsidP="00BF0D0B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2E715FB0" w14:textId="3EACA613" w:rsidR="002008E3" w:rsidRPr="003D22D4" w:rsidRDefault="002008E3" w:rsidP="00BF0D0B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9D79BA" w14:paraId="128BFB10" w14:textId="77777777" w:rsidTr="00BF0D0B">
        <w:tc>
          <w:tcPr>
            <w:tcW w:w="704" w:type="dxa"/>
          </w:tcPr>
          <w:p w14:paraId="52F35366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6095" w:type="dxa"/>
          </w:tcPr>
          <w:p w14:paraId="6A6532D0" w14:textId="77777777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Что означает демократизм, как один из принципов правотворчества? </w:t>
            </w:r>
          </w:p>
          <w:p w14:paraId="475B4C53" w14:textId="77777777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382E9640" w14:textId="3E7282B0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бязательность выявления и выражения в нормах </w:t>
            </w:r>
          </w:p>
          <w:p w14:paraId="148BE22C" w14:textId="6CE03C37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права, воли и интересов народа</w:t>
            </w:r>
          </w:p>
          <w:p w14:paraId="60409AAD" w14:textId="77777777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С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облюдение процедуры и компетентности принятия</w:t>
            </w:r>
          </w:p>
          <w:p w14:paraId="5570798A" w14:textId="63FEAE8B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актов</w:t>
            </w:r>
          </w:p>
          <w:p w14:paraId="28BE6F9C" w14:textId="77777777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О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боснованность актов, учет доктрин, социологических</w:t>
            </w:r>
          </w:p>
          <w:p w14:paraId="406BF82E" w14:textId="77777777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данных, прогноза последствий действия принятых </w:t>
            </w:r>
          </w:p>
          <w:p w14:paraId="56F38EE1" w14:textId="539BF1A2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норм права</w:t>
            </w:r>
          </w:p>
          <w:p w14:paraId="203E1598" w14:textId="5CB0D4B8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К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омпетентность, юридическая и общая грамотность </w:t>
            </w:r>
          </w:p>
          <w:p w14:paraId="58BD2F38" w14:textId="138145C8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при подго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товке и принятии законопроектов</w:t>
            </w:r>
          </w:p>
          <w:p w14:paraId="2D1E4A4D" w14:textId="77777777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5. П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равильное определение времени подготовки </w:t>
            </w:r>
          </w:p>
          <w:p w14:paraId="22034314" w14:textId="7B29D95C" w:rsid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и принятия актов, учет степени зрелости </w:t>
            </w:r>
          </w:p>
          <w:p w14:paraId="6CC95D3E" w14:textId="0B2B8BC9" w:rsidR="00BF0D0B" w:rsidRPr="00BF0D0B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BF0D0B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регу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лируемых общественных отношений</w:t>
            </w:r>
          </w:p>
          <w:p w14:paraId="5BD35A14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56338BEE" w14:textId="357E05AE" w:rsidR="002008E3" w:rsidRPr="003D22D4" w:rsidRDefault="002008E3" w:rsidP="00BF0D0B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008E3" w:rsidRPr="00AB64D5" w14:paraId="08FA70FA" w14:textId="77777777" w:rsidTr="00BF0D0B">
        <w:tc>
          <w:tcPr>
            <w:tcW w:w="704" w:type="dxa"/>
          </w:tcPr>
          <w:p w14:paraId="1F2B40DF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  <w:r w:rsidRPr="003D22D4"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6095" w:type="dxa"/>
          </w:tcPr>
          <w:p w14:paraId="50A4FBC3" w14:textId="77777777" w:rsidR="00BF0D0B" w:rsidRPr="002A7601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Что является объектом правоотношения?</w:t>
            </w:r>
          </w:p>
          <w:p w14:paraId="645B5037" w14:textId="77777777" w:rsidR="00BF0D0B" w:rsidRPr="002A7601" w:rsidRDefault="00BF0D0B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</w:p>
          <w:p w14:paraId="1E2128CC" w14:textId="0BFC8AF9" w:rsidR="00BF0D0B" w:rsidRPr="002A7601" w:rsidRDefault="002A7601" w:rsidP="00C706E0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1.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C706E0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Все, что окружает чело</w:t>
            </w:r>
            <w:r w:rsidR="00C706E0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века, в том числе и сам человек </w:t>
            </w:r>
          </w:p>
          <w:p w14:paraId="64BA9AB6" w14:textId="77777777" w:rsid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2. Л</w:t>
            </w:r>
            <w:r w:rsidR="00BF0D0B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ицо, к которому вследствие совершения</w:t>
            </w:r>
          </w:p>
          <w:p w14:paraId="49D44865" w14:textId="77777777" w:rsid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BF0D0B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правонарушения применяются меры государственного</w:t>
            </w:r>
          </w:p>
          <w:p w14:paraId="7926D347" w14:textId="5B4448EE" w:rsidR="00BF0D0B" w:rsidRP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принуждения</w:t>
            </w:r>
          </w:p>
          <w:p w14:paraId="39B36E74" w14:textId="77777777" w:rsid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3. Ж</w:t>
            </w:r>
            <w:r w:rsidR="00BF0D0B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изненное обстоятельство, с которым закон связывает</w:t>
            </w:r>
          </w:p>
          <w:p w14:paraId="2468CD2B" w14:textId="77777777" w:rsid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="00BF0D0B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возникновение, изменение или прекращение</w:t>
            </w:r>
          </w:p>
          <w:p w14:paraId="61843B55" w14:textId="7C36D38F" w:rsidR="00BF0D0B" w:rsidRPr="002A7601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 правоотношения</w:t>
            </w:r>
          </w:p>
          <w:p w14:paraId="28E5257D" w14:textId="2B0B2713" w:rsidR="00BF0D0B" w:rsidRDefault="002A7601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4. В</w:t>
            </w:r>
            <w:r w:rsidR="00BF0D0B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се явления материального мира;</w:t>
            </w:r>
          </w:p>
          <w:p w14:paraId="726C2747" w14:textId="77777777" w:rsidR="00C706E0" w:rsidRDefault="002A7601" w:rsidP="00C706E0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5. </w:t>
            </w:r>
            <w:r w:rsidR="00C706E0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="00C706E0"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еальное (материальное или духовное) благо,</w:t>
            </w:r>
          </w:p>
          <w:p w14:paraId="3A2BD12B" w14:textId="77777777" w:rsidR="00C706E0" w:rsidRDefault="00C706E0" w:rsidP="00C706E0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на использование или охрану которого направлены</w:t>
            </w:r>
          </w:p>
          <w:p w14:paraId="5FE4CC99" w14:textId="22919477" w:rsidR="002A7601" w:rsidRPr="002A7601" w:rsidRDefault="00C706E0" w:rsidP="00BF0D0B">
            <w:pPr>
              <w:pStyle w:val="11"/>
              <w:ind w:right="-284"/>
              <w:rPr>
                <w:snapToGrid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  <w:r w:rsidRPr="002A7601"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 xml:space="preserve"> субъективное </w:t>
            </w:r>
            <w:r>
              <w:rPr>
                <w:snapToGrid/>
                <w:color w:val="000000"/>
                <w:sz w:val="24"/>
                <w:szCs w:val="24"/>
                <w:shd w:val="clear" w:color="auto" w:fill="FFFFFF"/>
              </w:rPr>
              <w:t>право и юридическая обязанность</w:t>
            </w:r>
          </w:p>
          <w:p w14:paraId="59647D5B" w14:textId="77777777" w:rsidR="002008E3" w:rsidRPr="003D22D4" w:rsidRDefault="002008E3" w:rsidP="003D22D4">
            <w:pPr>
              <w:spacing w:after="0" w:line="240" w:lineRule="auto"/>
              <w:ind w:left="0" w:right="-1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3162" w:type="dxa"/>
          </w:tcPr>
          <w:p w14:paraId="7F29FDCC" w14:textId="428CFACB" w:rsidR="002008E3" w:rsidRPr="003D22D4" w:rsidRDefault="002008E3" w:rsidP="00F77D53">
            <w:pPr>
              <w:spacing w:after="0" w:line="240" w:lineRule="auto"/>
              <w:ind w:left="0" w:right="-1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0ACCCFA9" w14:textId="77777777" w:rsidR="00F90FD9" w:rsidRDefault="00F90FD9" w:rsidP="004E2D90">
      <w:pPr>
        <w:ind w:left="0" w:right="-1"/>
        <w:rPr>
          <w:lang w:val="ru-RU"/>
        </w:rPr>
      </w:pPr>
    </w:p>
    <w:p w14:paraId="6E4739A5" w14:textId="7FD67230" w:rsidR="00F90FD9" w:rsidRDefault="00F90FD9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60E7878F" w14:textId="2D4856FC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4B3DD9D0" w14:textId="1ED9D95B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267434E7" w14:textId="531E4846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4BC794C6" w14:textId="42A3469F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0CD921AC" w14:textId="00ED8A25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33D96BEF" w14:textId="370E7609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40D2FDD1" w14:textId="7960021B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733DB513" w14:textId="21589011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5D9BA0E2" w14:textId="3677ED99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31E2C4D9" w14:textId="62E1653F" w:rsidR="005E2B6E" w:rsidRDefault="005E2B6E">
      <w:pPr>
        <w:spacing w:after="160" w:line="259" w:lineRule="auto"/>
        <w:ind w:left="0" w:right="0" w:firstLine="0"/>
        <w:jc w:val="left"/>
        <w:rPr>
          <w:lang w:val="ru-RU"/>
        </w:rPr>
      </w:pPr>
    </w:p>
    <w:p w14:paraId="3558AA3E" w14:textId="77777777" w:rsidR="005E2B6E" w:rsidRDefault="005E2B6E" w:rsidP="005E2B6E">
      <w:pPr>
        <w:spacing w:after="160" w:line="276" w:lineRule="auto"/>
        <w:ind w:left="0" w:right="0" w:firstLine="0"/>
        <w:jc w:val="left"/>
        <w:rPr>
          <w:lang w:val="ru-RU"/>
        </w:rPr>
      </w:pPr>
    </w:p>
    <w:sectPr w:rsidR="005E2B6E" w:rsidSect="00F20752">
      <w:pgSz w:w="11906" w:h="16838"/>
      <w:pgMar w:top="85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14F12"/>
    <w:multiLevelType w:val="multilevel"/>
    <w:tmpl w:val="60040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10419"/>
    <w:multiLevelType w:val="multilevel"/>
    <w:tmpl w:val="EB5A8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10460"/>
    <w:multiLevelType w:val="hybridMultilevel"/>
    <w:tmpl w:val="512A2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37801"/>
    <w:multiLevelType w:val="multilevel"/>
    <w:tmpl w:val="FC2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F6B02"/>
    <w:multiLevelType w:val="hybridMultilevel"/>
    <w:tmpl w:val="0172A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7F8"/>
    <w:multiLevelType w:val="multilevel"/>
    <w:tmpl w:val="EBEC7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91068B"/>
    <w:multiLevelType w:val="hybridMultilevel"/>
    <w:tmpl w:val="54BAF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06556"/>
    <w:multiLevelType w:val="hybridMultilevel"/>
    <w:tmpl w:val="64B8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64CA8"/>
    <w:multiLevelType w:val="multilevel"/>
    <w:tmpl w:val="299C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52FC7"/>
    <w:multiLevelType w:val="multilevel"/>
    <w:tmpl w:val="46B26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401B2"/>
    <w:multiLevelType w:val="multilevel"/>
    <w:tmpl w:val="74846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C360F1"/>
    <w:multiLevelType w:val="multilevel"/>
    <w:tmpl w:val="6C0C7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7F6008"/>
    <w:multiLevelType w:val="multilevel"/>
    <w:tmpl w:val="C2E44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6D2533"/>
    <w:multiLevelType w:val="hybridMultilevel"/>
    <w:tmpl w:val="F7761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C23C9"/>
    <w:multiLevelType w:val="multilevel"/>
    <w:tmpl w:val="3292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9"/>
  </w:num>
  <w:num w:numId="5">
    <w:abstractNumId w:val="1"/>
  </w:num>
  <w:num w:numId="6">
    <w:abstractNumId w:val="12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  <w:num w:numId="12">
    <w:abstractNumId w:val="13"/>
  </w:num>
  <w:num w:numId="13">
    <w:abstractNumId w:val="7"/>
  </w:num>
  <w:num w:numId="14">
    <w:abstractNumId w:val="2"/>
  </w:num>
  <w:num w:numId="15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90"/>
    <w:rsid w:val="00042A51"/>
    <w:rsid w:val="0004591F"/>
    <w:rsid w:val="00077EA2"/>
    <w:rsid w:val="00084533"/>
    <w:rsid w:val="000873ED"/>
    <w:rsid w:val="000B71B1"/>
    <w:rsid w:val="000B7FF4"/>
    <w:rsid w:val="000E153E"/>
    <w:rsid w:val="00145330"/>
    <w:rsid w:val="001A18EA"/>
    <w:rsid w:val="001B67F6"/>
    <w:rsid w:val="002008E3"/>
    <w:rsid w:val="002232A6"/>
    <w:rsid w:val="0023211F"/>
    <w:rsid w:val="0026582E"/>
    <w:rsid w:val="002A51EE"/>
    <w:rsid w:val="002A7601"/>
    <w:rsid w:val="003334B7"/>
    <w:rsid w:val="0034648F"/>
    <w:rsid w:val="003631B8"/>
    <w:rsid w:val="003D22D4"/>
    <w:rsid w:val="00436212"/>
    <w:rsid w:val="004B72EB"/>
    <w:rsid w:val="004E2D90"/>
    <w:rsid w:val="00535650"/>
    <w:rsid w:val="005C5886"/>
    <w:rsid w:val="005E2B6E"/>
    <w:rsid w:val="005F497E"/>
    <w:rsid w:val="00616617"/>
    <w:rsid w:val="006258B8"/>
    <w:rsid w:val="006319F8"/>
    <w:rsid w:val="006371F9"/>
    <w:rsid w:val="0066044F"/>
    <w:rsid w:val="006731E7"/>
    <w:rsid w:val="0068396F"/>
    <w:rsid w:val="006E5512"/>
    <w:rsid w:val="00747700"/>
    <w:rsid w:val="0075645D"/>
    <w:rsid w:val="0077416D"/>
    <w:rsid w:val="0078280D"/>
    <w:rsid w:val="0078313B"/>
    <w:rsid w:val="008D61E6"/>
    <w:rsid w:val="008F6F33"/>
    <w:rsid w:val="00901A43"/>
    <w:rsid w:val="009B02A9"/>
    <w:rsid w:val="009D79BA"/>
    <w:rsid w:val="009F7068"/>
    <w:rsid w:val="00AB64D5"/>
    <w:rsid w:val="00AC7AC3"/>
    <w:rsid w:val="00AD3979"/>
    <w:rsid w:val="00BB6C4F"/>
    <w:rsid w:val="00BE3B05"/>
    <w:rsid w:val="00BF0D0B"/>
    <w:rsid w:val="00C33326"/>
    <w:rsid w:val="00C63B91"/>
    <w:rsid w:val="00C706E0"/>
    <w:rsid w:val="00C7276E"/>
    <w:rsid w:val="00C9616D"/>
    <w:rsid w:val="00CD3EEA"/>
    <w:rsid w:val="00D36926"/>
    <w:rsid w:val="00E51EF5"/>
    <w:rsid w:val="00E811EB"/>
    <w:rsid w:val="00ED1526"/>
    <w:rsid w:val="00EE7279"/>
    <w:rsid w:val="00F20752"/>
    <w:rsid w:val="00F65EB9"/>
    <w:rsid w:val="00F76C5F"/>
    <w:rsid w:val="00F76FCC"/>
    <w:rsid w:val="00F77D53"/>
    <w:rsid w:val="00F90FD9"/>
    <w:rsid w:val="00FD3B3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19E13"/>
  <w15:chartTrackingRefBased/>
  <w15:docId w15:val="{7DAF2646-7E86-467A-8C04-340ED780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D90"/>
    <w:pPr>
      <w:spacing w:after="12" w:line="269" w:lineRule="auto"/>
      <w:ind w:left="4731" w:right="1850" w:firstLine="698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next w:val="a"/>
    <w:link w:val="10"/>
    <w:uiPriority w:val="9"/>
    <w:unhideWhenUsed/>
    <w:qFormat/>
    <w:rsid w:val="004E2D90"/>
    <w:pPr>
      <w:keepNext/>
      <w:keepLines/>
      <w:spacing w:after="17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11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2D90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a3">
    <w:name w:val="List Paragraph"/>
    <w:basedOn w:val="a"/>
    <w:uiPriority w:val="34"/>
    <w:qFormat/>
    <w:rsid w:val="0034648F"/>
    <w:pPr>
      <w:ind w:left="720"/>
      <w:contextualSpacing/>
    </w:pPr>
  </w:style>
  <w:style w:type="table" w:styleId="a4">
    <w:name w:val="Table Grid"/>
    <w:basedOn w:val="a1"/>
    <w:uiPriority w:val="39"/>
    <w:rsid w:val="00F9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811E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11E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quiz-cardanswer-text">
    <w:name w:val="quiz-card__answer-text"/>
    <w:basedOn w:val="a0"/>
    <w:rsid w:val="00FD3B38"/>
  </w:style>
  <w:style w:type="paragraph" w:customStyle="1" w:styleId="11">
    <w:name w:val="Обычный1"/>
    <w:rsid w:val="009D79B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EA80F523F91C4EA124469E92F6765A" ma:contentTypeVersion="16" ma:contentTypeDescription="Создание документа." ma:contentTypeScope="" ma:versionID="632be318501b401ccb075347cb008361">
  <xsd:schema xmlns:xsd="http://www.w3.org/2001/XMLSchema" xmlns:xs="http://www.w3.org/2001/XMLSchema" xmlns:p="http://schemas.microsoft.com/office/2006/metadata/properties" xmlns:ns2="7453c5ee-5ca3-4a21-8a28-930ad59655d4" xmlns:ns3="1516d9c0-ffe7-4599-9d8e-74872424899d" targetNamespace="http://schemas.microsoft.com/office/2006/metadata/properties" ma:root="true" ma:fieldsID="68d97993ea71bb87ca108c509ac3f55e" ns2:_="" ns3:_="">
    <xsd:import namespace="7453c5ee-5ca3-4a21-8a28-930ad59655d4"/>
    <xsd:import namespace="1516d9c0-ffe7-4599-9d8e-748724248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3c5ee-5ca3-4a21-8a28-930ad5965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d614256-8957-4ffa-8cbc-afb9c1844b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6d9c0-ffe7-4599-9d8e-7487242489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f07bf8-5fb8-4104-9428-6d7ad3b12ec5}" ma:internalName="TaxCatchAll" ma:showField="CatchAllData" ma:web="1516d9c0-ffe7-4599-9d8e-7487242489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16d9c0-ffe7-4599-9d8e-74872424899d" xsi:nil="true"/>
    <lcf76f155ced4ddcb4097134ff3c332f xmlns="7453c5ee-5ca3-4a21-8a28-930ad5965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24596-651D-4765-8818-B039F7CEB262}"/>
</file>

<file path=customXml/itemProps2.xml><?xml version="1.0" encoding="utf-8"?>
<ds:datastoreItem xmlns:ds="http://schemas.openxmlformats.org/officeDocument/2006/customXml" ds:itemID="{B7CBE550-A452-4FE2-B5E5-AB20D3602669}"/>
</file>

<file path=customXml/itemProps3.xml><?xml version="1.0" encoding="utf-8"?>
<ds:datastoreItem xmlns:ds="http://schemas.openxmlformats.org/officeDocument/2006/customXml" ds:itemID="{09AD5F05-A32B-414F-8BD1-D28AE77B52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7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Анастасия Сергеевна</dc:creator>
  <cp:keywords/>
  <dc:description/>
  <cp:lastModifiedBy>ЗГУ Приемная комиссия</cp:lastModifiedBy>
  <cp:revision>37</cp:revision>
  <dcterms:created xsi:type="dcterms:W3CDTF">2024-02-19T08:20:00Z</dcterms:created>
  <dcterms:modified xsi:type="dcterms:W3CDTF">2025-05-19T10:03:00Z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0x010100C3EA80F523F91C4EA124469E92F6765A</vt:lpwstr>
  </property>
</Properties>
</file>